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8409" w14:textId="199241D2" w:rsidR="006A7025" w:rsidRPr="004B5B5A" w:rsidRDefault="006A7025" w:rsidP="006A7025">
      <w:pPr>
        <w:spacing w:after="0" w:line="240" w:lineRule="auto"/>
        <w:rPr>
          <w:b/>
          <w:bCs/>
        </w:rPr>
      </w:pPr>
      <w:r w:rsidRPr="004B5B5A">
        <w:rPr>
          <w:rFonts w:hint="eastAsia"/>
          <w:b/>
          <w:bCs/>
        </w:rPr>
        <w:t>献呈式</w:t>
      </w:r>
    </w:p>
    <w:p w14:paraId="500D0B9C" w14:textId="77777777" w:rsidR="006A7025" w:rsidRDefault="006A7025" w:rsidP="006A7025">
      <w:pPr>
        <w:spacing w:after="0" w:line="240" w:lineRule="auto"/>
      </w:pPr>
    </w:p>
    <w:p w14:paraId="720F8CD7" w14:textId="448C28FB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今ここに、この地を三宝に捧げる</w:t>
      </w:r>
    </w:p>
    <w:p w14:paraId="62ECFDCD" w14:textId="52CBAF84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ブッダへ、私たちが熱望する悟りの理想</w:t>
      </w:r>
    </w:p>
    <w:p w14:paraId="6B192DD2" w14:textId="7DC5DF3C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ダーマへ、私たちが続く教えの道</w:t>
      </w:r>
    </w:p>
    <w:p w14:paraId="2B11F6BC" w14:textId="4ED8784B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サンガへ、修行の苦楽を共</w:t>
      </w:r>
      <w:bookmarkStart w:id="0" w:name="_GoBack"/>
      <w:bookmarkEnd w:id="0"/>
      <w:r w:rsidRPr="006A7025">
        <w:rPr>
          <w:rFonts w:hint="eastAsia"/>
        </w:rPr>
        <w:t>にする同士の輪</w:t>
      </w:r>
    </w:p>
    <w:p w14:paraId="618BBC6C" w14:textId="77777777" w:rsidR="000B5A8E" w:rsidRPr="006A7025" w:rsidRDefault="000B5A8E" w:rsidP="006A7025">
      <w:pPr>
        <w:spacing w:after="0" w:line="240" w:lineRule="auto"/>
        <w:rPr>
          <w:rFonts w:hint="eastAsia"/>
        </w:rPr>
      </w:pPr>
    </w:p>
    <w:p w14:paraId="3A33F473" w14:textId="48C859A5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ここでは無駄口は聞かれず、心を乱す忙しい想いもありませんように</w:t>
      </w:r>
    </w:p>
    <w:p w14:paraId="4923E3AF" w14:textId="77777777" w:rsidR="000B5A8E" w:rsidRPr="006A7025" w:rsidRDefault="000B5A8E" w:rsidP="006A7025">
      <w:pPr>
        <w:spacing w:after="0" w:line="240" w:lineRule="auto"/>
        <w:rPr>
          <w:rFonts w:hint="eastAsia"/>
        </w:rPr>
      </w:pPr>
    </w:p>
    <w:p w14:paraId="130EBA8A" w14:textId="0AAAFE1D" w:rsidR="00306FE2" w:rsidRPr="006A7025" w:rsidRDefault="00306FE2" w:rsidP="006A7025">
      <w:pPr>
        <w:spacing w:after="0" w:line="240" w:lineRule="auto"/>
      </w:pPr>
      <w:r w:rsidRPr="006A7025">
        <w:rPr>
          <w:rFonts w:hint="eastAsia"/>
        </w:rPr>
        <w:t>五つの指針</w:t>
      </w:r>
      <w:r w:rsidR="006A7025">
        <w:rPr>
          <w:rFonts w:hint="eastAsia"/>
        </w:rPr>
        <w:t>の遵守へ</w:t>
      </w:r>
      <w:r w:rsidR="000B5A8E" w:rsidRPr="006A7025">
        <w:rPr>
          <w:rFonts w:hint="eastAsia"/>
        </w:rPr>
        <w:t>、</w:t>
      </w:r>
    </w:p>
    <w:p w14:paraId="0E56FE1D" w14:textId="33081886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私たちはこの地</w:t>
      </w:r>
      <w:r w:rsidR="006A7025">
        <w:rPr>
          <w:rFonts w:hint="eastAsia"/>
        </w:rPr>
        <w:t>を捧げる</w:t>
      </w:r>
    </w:p>
    <w:p w14:paraId="09F6C41C" w14:textId="76E8621A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瞑想の行</w:t>
      </w:r>
      <w:r w:rsidR="006A7025">
        <w:rPr>
          <w:rFonts w:hint="eastAsia"/>
        </w:rPr>
        <w:t>へ、</w:t>
      </w:r>
    </w:p>
    <w:p w14:paraId="6B860537" w14:textId="5D90D75D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私たちはこの地</w:t>
      </w:r>
      <w:r w:rsidR="006A7025">
        <w:rPr>
          <w:rFonts w:hint="eastAsia"/>
        </w:rPr>
        <w:t>を捧げる</w:t>
      </w:r>
    </w:p>
    <w:p w14:paraId="691D9704" w14:textId="2F377448" w:rsidR="006A7025" w:rsidRPr="006A7025" w:rsidRDefault="000B5A8E" w:rsidP="006A7025">
      <w:pPr>
        <w:spacing w:after="0" w:line="240" w:lineRule="auto"/>
        <w:rPr>
          <w:rFonts w:hint="eastAsia"/>
        </w:rPr>
      </w:pPr>
      <w:r w:rsidRPr="006A7025">
        <w:rPr>
          <w:rFonts w:hint="eastAsia"/>
        </w:rPr>
        <w:t>英知</w:t>
      </w:r>
      <w:r w:rsidR="006A7025">
        <w:rPr>
          <w:rFonts w:hint="eastAsia"/>
        </w:rPr>
        <w:t>の育成へ、</w:t>
      </w:r>
    </w:p>
    <w:p w14:paraId="5E952EBB" w14:textId="580F3737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私たちはこの地</w:t>
      </w:r>
      <w:r w:rsidR="006A7025">
        <w:rPr>
          <w:rFonts w:hint="eastAsia"/>
        </w:rPr>
        <w:t>を捧げる</w:t>
      </w:r>
    </w:p>
    <w:p w14:paraId="695ADAA3" w14:textId="5FE3D795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悟りの成就</w:t>
      </w:r>
      <w:r w:rsidR="006A7025">
        <w:rPr>
          <w:rFonts w:hint="eastAsia"/>
        </w:rPr>
        <w:t>へ、</w:t>
      </w:r>
    </w:p>
    <w:p w14:paraId="2AA048FA" w14:textId="2F6DEB01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私たちはこの地</w:t>
      </w:r>
      <w:r w:rsidR="006A7025">
        <w:rPr>
          <w:rFonts w:hint="eastAsia"/>
        </w:rPr>
        <w:t>を捧げる</w:t>
      </w:r>
    </w:p>
    <w:p w14:paraId="339CCE04" w14:textId="21985030" w:rsidR="000B5A8E" w:rsidRPr="006A7025" w:rsidRDefault="000B5A8E" w:rsidP="006A7025">
      <w:pPr>
        <w:spacing w:after="0" w:line="240" w:lineRule="auto"/>
      </w:pPr>
    </w:p>
    <w:p w14:paraId="6B490805" w14:textId="1808A507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外界には不和が、ここには平和が</w:t>
      </w:r>
    </w:p>
    <w:p w14:paraId="1EAFCD58" w14:textId="7DE4965F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外界には憎しみが、ここには愛が</w:t>
      </w:r>
    </w:p>
    <w:p w14:paraId="4569A403" w14:textId="0600BDD2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外界には悲しみが、ここには喜びが</w:t>
      </w:r>
    </w:p>
    <w:p w14:paraId="657ED8A9" w14:textId="4E4AAE26" w:rsidR="000B5A8E" w:rsidRPr="006A7025" w:rsidRDefault="000B5A8E" w:rsidP="006A7025">
      <w:pPr>
        <w:spacing w:after="0" w:line="240" w:lineRule="auto"/>
      </w:pPr>
    </w:p>
    <w:p w14:paraId="423C0BEC" w14:textId="113B91F7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聖典を唱えることではなく、</w:t>
      </w:r>
    </w:p>
    <w:p w14:paraId="355B7B83" w14:textId="045E59AF" w:rsidR="000B5A8E" w:rsidRPr="006A7025" w:rsidRDefault="000B5A8E" w:rsidP="006A7025">
      <w:pPr>
        <w:spacing w:after="0" w:line="240" w:lineRule="auto"/>
      </w:pPr>
      <w:r w:rsidRPr="006A7025">
        <w:rPr>
          <w:rFonts w:hint="eastAsia"/>
        </w:rPr>
        <w:t>聖水を撒くことではなく、</w:t>
      </w:r>
    </w:p>
    <w:p w14:paraId="32A3358A" w14:textId="42B31B50" w:rsidR="000B5A8E" w:rsidRDefault="000B5A8E" w:rsidP="006A7025">
      <w:pPr>
        <w:spacing w:after="0" w:line="240" w:lineRule="auto"/>
      </w:pPr>
      <w:r w:rsidRPr="006A7025">
        <w:rPr>
          <w:rFonts w:hint="eastAsia"/>
        </w:rPr>
        <w:t>悟りに向けた</w:t>
      </w:r>
      <w:r w:rsidR="006A7025">
        <w:rPr>
          <w:rFonts w:hint="eastAsia"/>
        </w:rPr>
        <w:t>自らの努力によって、</w:t>
      </w:r>
    </w:p>
    <w:p w14:paraId="6C2BA633" w14:textId="6FF75C1C" w:rsidR="006A7025" w:rsidRPr="006A7025" w:rsidRDefault="006A7025" w:rsidP="006A7025">
      <w:pPr>
        <w:spacing w:after="0" w:line="240" w:lineRule="auto"/>
        <w:rPr>
          <w:rFonts w:hint="eastAsia"/>
        </w:rPr>
      </w:pPr>
      <w:r>
        <w:rPr>
          <w:rFonts w:hint="eastAsia"/>
        </w:rPr>
        <w:t>私たちはこの地を捧げる</w:t>
      </w:r>
    </w:p>
    <w:p w14:paraId="1C12A552" w14:textId="7F959215" w:rsidR="00306FE2" w:rsidRDefault="00306FE2" w:rsidP="006A7025">
      <w:pPr>
        <w:spacing w:after="0" w:line="240" w:lineRule="auto"/>
      </w:pPr>
    </w:p>
    <w:p w14:paraId="28122FD5" w14:textId="5850CCF8" w:rsidR="006A7025" w:rsidRDefault="006A7025" w:rsidP="006A7025">
      <w:pPr>
        <w:spacing w:after="0" w:line="240" w:lineRule="auto"/>
      </w:pPr>
      <w:r>
        <w:rPr>
          <w:rFonts w:hint="eastAsia"/>
        </w:rPr>
        <w:t>この曼荼羅の周りで、この神聖な場所で、</w:t>
      </w:r>
    </w:p>
    <w:p w14:paraId="2ED428ED" w14:textId="2B956B49" w:rsidR="006A7025" w:rsidRDefault="006A7025" w:rsidP="006A7025">
      <w:pPr>
        <w:spacing w:after="0" w:line="240" w:lineRule="auto"/>
      </w:pPr>
      <w:r>
        <w:rPr>
          <w:rFonts w:hint="eastAsia"/>
        </w:rPr>
        <w:t>清廉の蓮の花が咲きますように</w:t>
      </w:r>
    </w:p>
    <w:p w14:paraId="4621EC4B" w14:textId="77777777" w:rsidR="006A7025" w:rsidRDefault="006A7025" w:rsidP="006A7025">
      <w:pPr>
        <w:spacing w:after="0" w:line="240" w:lineRule="auto"/>
      </w:pPr>
      <w:r>
        <w:rPr>
          <w:rFonts w:hint="eastAsia"/>
        </w:rPr>
        <w:t>この曼荼羅の周りで、この神聖な場所で、</w:t>
      </w:r>
    </w:p>
    <w:p w14:paraId="1E418CAA" w14:textId="077D175C" w:rsidR="006A7025" w:rsidRPr="006A7025" w:rsidRDefault="006A7025" w:rsidP="006A7025">
      <w:pPr>
        <w:spacing w:after="0" w:line="240" w:lineRule="auto"/>
        <w:rPr>
          <w:rFonts w:hint="eastAsia"/>
        </w:rPr>
      </w:pPr>
      <w:r>
        <w:rPr>
          <w:rFonts w:hint="eastAsia"/>
        </w:rPr>
        <w:t>決意の金剛の壁が広がりますように</w:t>
      </w:r>
    </w:p>
    <w:p w14:paraId="44AAD846" w14:textId="77777777" w:rsidR="006A7025" w:rsidRDefault="006A7025" w:rsidP="006A7025">
      <w:pPr>
        <w:spacing w:after="0" w:line="240" w:lineRule="auto"/>
      </w:pPr>
      <w:r>
        <w:rPr>
          <w:rFonts w:hint="eastAsia"/>
        </w:rPr>
        <w:t>この曼荼羅の周りで、この神聖な場所で、</w:t>
      </w:r>
    </w:p>
    <w:p w14:paraId="27AF2A98" w14:textId="0F75B429" w:rsidR="00306FE2" w:rsidRDefault="006A7025" w:rsidP="006A7025">
      <w:pPr>
        <w:spacing w:after="0" w:line="240" w:lineRule="auto"/>
      </w:pPr>
      <w:r>
        <w:rPr>
          <w:rFonts w:hint="eastAsia"/>
        </w:rPr>
        <w:t>サムサラをニバーナに変える炎が上がりますように</w:t>
      </w:r>
    </w:p>
    <w:p w14:paraId="318D4464" w14:textId="13856C59" w:rsidR="006A7025" w:rsidRDefault="006A7025" w:rsidP="006A7025">
      <w:pPr>
        <w:spacing w:after="0" w:line="240" w:lineRule="auto"/>
      </w:pPr>
    </w:p>
    <w:p w14:paraId="009A58C5" w14:textId="06204111" w:rsidR="006A7025" w:rsidRDefault="006A7025" w:rsidP="006A7025">
      <w:pPr>
        <w:spacing w:after="0" w:line="240" w:lineRule="auto"/>
      </w:pPr>
      <w:r>
        <w:rPr>
          <w:rFonts w:hint="eastAsia"/>
        </w:rPr>
        <w:t>ここに座し、ここに行し、</w:t>
      </w:r>
    </w:p>
    <w:p w14:paraId="1E6CEC04" w14:textId="3724BB45" w:rsidR="006A7025" w:rsidRDefault="006A7025" w:rsidP="006A7025">
      <w:pPr>
        <w:spacing w:after="0" w:line="240" w:lineRule="auto"/>
      </w:pPr>
      <w:r>
        <w:rPr>
          <w:rFonts w:hint="eastAsia"/>
        </w:rPr>
        <w:t>私たちの心がブッダとなりますように</w:t>
      </w:r>
    </w:p>
    <w:p w14:paraId="1731242E" w14:textId="4752E6A2" w:rsidR="006A7025" w:rsidRDefault="006A7025" w:rsidP="006A7025">
      <w:pPr>
        <w:spacing w:after="0" w:line="240" w:lineRule="auto"/>
      </w:pPr>
      <w:r>
        <w:rPr>
          <w:rFonts w:hint="eastAsia"/>
        </w:rPr>
        <w:t>私たちの想いがダーマとなりますように</w:t>
      </w:r>
    </w:p>
    <w:p w14:paraId="5266A5EC" w14:textId="2B196516" w:rsidR="006A7025" w:rsidRDefault="006A7025" w:rsidP="006A7025">
      <w:pPr>
        <w:spacing w:after="0" w:line="240" w:lineRule="auto"/>
      </w:pPr>
      <w:r>
        <w:rPr>
          <w:rFonts w:hint="eastAsia"/>
        </w:rPr>
        <w:t>私たちのお互いの言葉がサンガとなりますように</w:t>
      </w:r>
    </w:p>
    <w:p w14:paraId="0847B677" w14:textId="422FB2EB" w:rsidR="006A7025" w:rsidRDefault="006A7025" w:rsidP="006A7025">
      <w:pPr>
        <w:spacing w:after="0" w:line="240" w:lineRule="auto"/>
      </w:pPr>
    </w:p>
    <w:p w14:paraId="3AEFCA59" w14:textId="33A43893" w:rsidR="006A7025" w:rsidRDefault="006A7025" w:rsidP="006A7025">
      <w:pPr>
        <w:spacing w:after="0" w:line="240" w:lineRule="auto"/>
      </w:pPr>
      <w:r>
        <w:rPr>
          <w:rFonts w:hint="eastAsia"/>
        </w:rPr>
        <w:t>全ての衆</w:t>
      </w:r>
      <w:r w:rsidR="005A49E0">
        <w:rPr>
          <w:rFonts w:hint="eastAsia"/>
        </w:rPr>
        <w:t>生の幸福のために</w:t>
      </w:r>
    </w:p>
    <w:p w14:paraId="3E1B2A42" w14:textId="1E6FE047" w:rsidR="005A49E0" w:rsidRDefault="005A49E0" w:rsidP="006A7025">
      <w:pPr>
        <w:spacing w:after="0" w:line="240" w:lineRule="auto"/>
      </w:pPr>
      <w:r>
        <w:rPr>
          <w:rFonts w:hint="eastAsia"/>
        </w:rPr>
        <w:t>全ての</w:t>
      </w:r>
      <w:r>
        <w:rPr>
          <w:rFonts w:hint="eastAsia"/>
        </w:rPr>
        <w:t>衆生の</w:t>
      </w:r>
      <w:r>
        <w:rPr>
          <w:rFonts w:hint="eastAsia"/>
        </w:rPr>
        <w:t>福利のために</w:t>
      </w:r>
    </w:p>
    <w:p w14:paraId="44FBB41F" w14:textId="57F1824A" w:rsidR="005A49E0" w:rsidRDefault="005A49E0" w:rsidP="006A7025">
      <w:pPr>
        <w:spacing w:after="0" w:line="240" w:lineRule="auto"/>
      </w:pPr>
      <w:r>
        <w:rPr>
          <w:rFonts w:hint="eastAsia"/>
        </w:rPr>
        <w:t>肉体、言葉、心と共に</w:t>
      </w:r>
    </w:p>
    <w:p w14:paraId="67203150" w14:textId="0737375E" w:rsidR="005A49E0" w:rsidRPr="006A7025" w:rsidRDefault="005A49E0" w:rsidP="006A7025">
      <w:pPr>
        <w:spacing w:after="0" w:line="240" w:lineRule="auto"/>
        <w:rPr>
          <w:rFonts w:hint="eastAsia"/>
        </w:rPr>
      </w:pPr>
      <w:r>
        <w:rPr>
          <w:rFonts w:hint="eastAsia"/>
        </w:rPr>
        <w:t>私たちはこの地を捧げる</w:t>
      </w:r>
    </w:p>
    <w:p w14:paraId="10784CDD" w14:textId="77777777" w:rsidR="006A7025" w:rsidRPr="006A7025" w:rsidRDefault="006A7025" w:rsidP="006A7025">
      <w:pPr>
        <w:spacing w:after="0" w:line="240" w:lineRule="auto"/>
      </w:pPr>
    </w:p>
    <w:sectPr w:rsidR="006A7025" w:rsidRPr="006A7025" w:rsidSect="0030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E2"/>
    <w:rsid w:val="000B5A8E"/>
    <w:rsid w:val="00306FE2"/>
    <w:rsid w:val="004B5B5A"/>
    <w:rsid w:val="005A49E0"/>
    <w:rsid w:val="006A7025"/>
    <w:rsid w:val="00E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0B12"/>
  <w15:chartTrackingRefBased/>
  <w15:docId w15:val="{81C830C5-F04F-4DBC-81E0-84E350D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Family</dc:creator>
  <cp:keywords/>
  <dc:description/>
  <cp:lastModifiedBy>Bruce Family</cp:lastModifiedBy>
  <cp:revision>2</cp:revision>
  <dcterms:created xsi:type="dcterms:W3CDTF">2020-04-03T00:44:00Z</dcterms:created>
  <dcterms:modified xsi:type="dcterms:W3CDTF">2020-04-03T21:10:00Z</dcterms:modified>
</cp:coreProperties>
</file>