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left"/>
        <w:rPr/>
      </w:pPr>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п</w:t>
      </w:r>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ричины</w:t>
      </w:r>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,о</w:t>
      </w:r>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тчужденн</w:t>
      </w:r>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ой</w:t>
      </w:r>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w:t>
      </w:r>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осознанност</w:t>
      </w:r>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и</w:t>
      </w:r>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w:t>
      </w:r>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эволюция,индивидуум,буддизм</w:t>
      </w:r>
      <w:r>
        <w:rPr>
          <w:rStyle w:val="InternetLink"/>
          <w:rFonts w:cs="Times New Roman" w:ascii="Times New Roman" w:hAnsi="Times New Roman"/>
          <w:b w:val="false"/>
          <w:bCs w:val="false"/>
          <w:i w:val="false"/>
          <w:iCs w:val="false"/>
          <w:caps w:val="false"/>
          <w:smallCaps w:val="false"/>
          <w:color w:val="000000"/>
          <w:spacing w:val="0"/>
          <w:sz w:val="28"/>
          <w:szCs w:val="28"/>
          <w:u w:val="none"/>
          <w:lang w:val="en-GB"/>
        </w:rPr>
        <w:t>,</w:t>
      </w:r>
      <w:r>
        <w:rPr>
          <w:rFonts w:cs="Times New Roman" w:ascii="Times New Roman" w:hAnsi="Times New Roman"/>
          <w:b w:val="false"/>
          <w:bCs w:val="false"/>
          <w:i w:val="false"/>
          <w:iCs w:val="false"/>
          <w:caps w:val="false"/>
          <w:smallCaps w:val="false"/>
          <w:color w:val="000000"/>
          <w:spacing w:val="0"/>
          <w:sz w:val="28"/>
          <w:szCs w:val="28"/>
          <w:u w:val="none"/>
        </w:rPr>
        <w:t>Суваннавира,лекция,Сангхаракшита</w:t>
      </w:r>
    </w:p>
    <w:p>
      <w:pPr>
        <w:pStyle w:val="Normal"/>
        <w:ind w:left="0" w:right="0" w:hanging="0"/>
        <w:jc w:val="left"/>
        <w:rPr/>
      </w:pPr>
      <w:r>
        <w:rPr>
          <w:rFonts w:cs="Times New Roman" w:ascii="Times New Roman" w:hAnsi="Times New Roman"/>
          <w:b w:val="false"/>
          <w:bCs w:val="false"/>
          <w:i w:val="false"/>
          <w:iCs w:val="false"/>
          <w:caps w:val="false"/>
          <w:smallCaps w:val="false"/>
          <w:color w:val="000000"/>
          <w:spacing w:val="0"/>
          <w:sz w:val="28"/>
          <w:szCs w:val="28"/>
          <w:u w:val="none"/>
        </w:rPr>
        <w:t>«</w:t>
      </w:r>
      <w:hyperlink r:id="rId2">
        <w:r>
          <w:rPr>
            <w:rStyle w:val="InternetLink"/>
            <w:rFonts w:cs="Times New Roman" w:ascii="Times New Roman" w:hAnsi="Times New Roman"/>
            <w:b w:val="false"/>
            <w:bCs w:val="false"/>
            <w:i w:val="false"/>
            <w:iCs w:val="false"/>
            <w:caps w:val="false"/>
            <w:smallCaps w:val="false"/>
            <w:color w:val="000000"/>
            <w:spacing w:val="0"/>
            <w:sz w:val="28"/>
            <w:szCs w:val="28"/>
            <w:u w:val="none"/>
          </w:rPr>
          <w:t>Эволюция</w:t>
        </w:r>
      </w:hyperlink>
      <w:hyperlink r:id="rId3">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 индивидуум и буддизм</w:t>
        </w:r>
      </w:hyperlink>
      <w:hyperlink r:id="rId4">
        <w:r>
          <w:rPr>
            <w:rStyle w:val="InternetLink"/>
            <w:rFonts w:cs="Times New Roman" w:ascii="Times New Roman" w:hAnsi="Times New Roman"/>
            <w:b w:val="false"/>
            <w:bCs w:val="false"/>
            <w:i w:val="false"/>
            <w:iCs w:val="false"/>
            <w:caps w:val="false"/>
            <w:smallCaps w:val="false"/>
            <w:color w:val="000000"/>
            <w:spacing w:val="0"/>
            <w:sz w:val="28"/>
            <w:szCs w:val="28"/>
            <w:u w:val="none"/>
            <w:lang w:val="en-GB"/>
          </w:rPr>
          <w:t xml:space="preserve"> </w:t>
        </w:r>
      </w:hyperlink>
      <w:r>
        <w:rPr>
          <w:rStyle w:val="InternetLink"/>
          <w:rFonts w:cs="Times New Roman" w:ascii="Times New Roman" w:hAnsi="Times New Roman"/>
          <w:b w:val="false"/>
          <w:bCs w:val="false"/>
          <w:i w:val="false"/>
          <w:iCs w:val="false"/>
          <w:caps w:val="false"/>
          <w:smallCaps w:val="false"/>
          <w:color w:val="000000"/>
          <w:spacing w:val="0"/>
          <w:sz w:val="28"/>
          <w:szCs w:val="28"/>
          <w:u w:val="none"/>
          <w:lang w:val="en-GB"/>
        </w:rPr>
        <w:t>VIII</w:t>
      </w:r>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w:t>
      </w:r>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 xml:space="preserve"> Причины о</w:t>
      </w:r>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тчужденн</w:t>
      </w:r>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ой</w:t>
      </w:r>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 xml:space="preserve"> осознанност</w:t>
      </w:r>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и</w:t>
      </w:r>
      <w:r>
        <w:rPr>
          <w:rFonts w:cs="Times New Roman" w:ascii="Times New Roman" w:hAnsi="Times New Roman"/>
          <w:b w:val="false"/>
          <w:bCs w:val="false"/>
          <w:i w:val="false"/>
          <w:iCs w:val="false"/>
          <w:caps w:val="false"/>
          <w:smallCaps w:val="false"/>
          <w:color w:val="000000"/>
          <w:spacing w:val="0"/>
          <w:sz w:val="28"/>
          <w:szCs w:val="28"/>
          <w:u w:val="none"/>
        </w:rPr>
        <w:t xml:space="preserve">», Суваннавира, </w:t>
      </w:r>
      <w:r>
        <w:rPr>
          <w:rFonts w:cs="Times New Roman" w:ascii="Times New Roman" w:hAnsi="Times New Roman"/>
          <w:b w:val="false"/>
          <w:bCs w:val="false"/>
          <w:i w:val="false"/>
          <w:iCs w:val="false"/>
          <w:caps w:val="false"/>
          <w:smallCaps w:val="false"/>
          <w:color w:val="000000"/>
          <w:spacing w:val="0"/>
          <w:sz w:val="28"/>
          <w:szCs w:val="28"/>
          <w:u w:val="none"/>
          <w:lang w:val="en-GB"/>
        </w:rPr>
        <w:t>21.09.2019</w:t>
      </w:r>
      <w:r>
        <w:rPr>
          <w:rFonts w:cs="Times New Roman" w:ascii="Times New Roman" w:hAnsi="Times New Roman"/>
          <w:b w:val="false"/>
          <w:bCs w:val="false"/>
          <w:i w:val="false"/>
          <w:iCs w:val="false"/>
          <w:caps w:val="false"/>
          <w:smallCaps w:val="false"/>
          <w:color w:val="000000"/>
          <w:spacing w:val="0"/>
          <w:sz w:val="28"/>
          <w:szCs w:val="28"/>
          <w:u w:val="none"/>
        </w:rPr>
        <w:t>.</w:t>
      </w:r>
    </w:p>
    <w:p>
      <w:pPr>
        <w:pStyle w:val="Normal"/>
        <w:ind w:left="0" w:right="0" w:hanging="0"/>
        <w:jc w:val="left"/>
        <w:rPr/>
      </w:pPr>
      <w:r>
        <w:rPr>
          <w:rFonts w:ascii="Times New Roman" w:hAnsi="Times New Roman"/>
          <w:b w:val="false"/>
          <w:i w:val="false"/>
          <w:caps w:val="false"/>
          <w:smallCaps w:val="false"/>
          <w:color w:val="000000"/>
          <w:spacing w:val="0"/>
          <w:sz w:val="28"/>
          <w:szCs w:val="28"/>
        </w:rPr>
        <w:t xml:space="preserve">Слушать эти лекции: </w:t>
      </w:r>
      <w:r>
        <w:rPr>
          <w:rFonts w:cs="Times New Roman" w:ascii="Times New Roman" w:hAnsi="Times New Roman"/>
          <w:b w:val="false"/>
          <w:bCs w:val="false"/>
          <w:i w:val="false"/>
          <w:iCs w:val="false"/>
          <w:caps w:val="false"/>
          <w:smallCaps w:val="false"/>
          <w:color w:val="000000"/>
          <w:spacing w:val="0"/>
          <w:sz w:val="28"/>
          <w:szCs w:val="28"/>
          <w:u w:val="none"/>
        </w:rPr>
        <w:t>«</w:t>
      </w:r>
      <w:hyperlink r:id="rId5">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Эволюция, индивидуум и буддизм</w:t>
        </w:r>
      </w:hyperlink>
      <w:r>
        <w:rPr>
          <w:rFonts w:cs="Times New Roman" w:ascii="Times New Roman" w:hAnsi="Times New Roman"/>
          <w:b w:val="false"/>
          <w:bCs w:val="false"/>
          <w:i w:val="false"/>
          <w:iCs w:val="false"/>
          <w:caps w:val="false"/>
          <w:smallCaps w:val="false"/>
          <w:color w:val="000000"/>
          <w:spacing w:val="0"/>
          <w:sz w:val="28"/>
          <w:szCs w:val="28"/>
          <w:u w:val="none"/>
        </w:rPr>
        <w:t>»</w:t>
      </w:r>
    </w:p>
    <w:p>
      <w:pPr>
        <w:pStyle w:val="Normal"/>
        <w:spacing w:lineRule="auto" w:line="360"/>
        <w:ind w:left="0" w:right="0" w:hanging="0"/>
        <w:jc w:val="left"/>
        <w:rPr>
          <w:rFonts w:ascii="Times New Roman" w:hAnsi="Times New Roman" w:cs="Times New Roman"/>
          <w:b w:val="false"/>
          <w:b w:val="false"/>
          <w:bCs w:val="false"/>
          <w:i w:val="false"/>
          <w:i w:val="false"/>
          <w:iCs w:val="false"/>
          <w:caps w:val="false"/>
          <w:smallCaps w:val="false"/>
          <w:color w:val="000000"/>
          <w:spacing w:val="0"/>
          <w:sz w:val="28"/>
          <w:szCs w:val="28"/>
          <w:u w:val="none"/>
        </w:rPr>
      </w:pPr>
      <w:hyperlink r:id="rId6">
        <w:r>
          <w:rPr>
            <w:rStyle w:val="InternetLink"/>
            <w:rFonts w:cs="Times New Roman" w:ascii="Times New Roman" w:hAnsi="Times New Roman"/>
            <w:sz w:val="28"/>
            <w:szCs w:val="28"/>
          </w:rPr>
          <w:t>Скачать бесплатно книги о буддизме или читать их онлайн</w:t>
        </w:r>
      </w:hyperlink>
    </w:p>
    <w:p>
      <w:pPr>
        <w:pStyle w:val="Normal"/>
        <w:ind w:hanging="0"/>
        <w:jc w:val="left"/>
        <w:rPr/>
      </w:pPr>
      <w:r>
        <w:rPr>
          <w:rFonts w:cs="Times New Roman" w:ascii="Times New Roman" w:hAnsi="Times New Roman"/>
          <w:sz w:val="28"/>
          <w:szCs w:val="28"/>
        </w:rPr>
        <w:t>Главная тема — мы продолжаем - отчужденная осознанность и интегрированная осознанность, но, это находится в контексте эволюции индивидуума, потому что мы уже рассматривали как развивается индивидуум по средствам развития осознанности, когда мы поднимаем свой уровень осознанности.</w:t>
      </w:r>
    </w:p>
    <w:p>
      <w:pPr>
        <w:pStyle w:val="Normal"/>
        <w:ind w:hanging="0"/>
        <w:jc w:val="left"/>
        <w:rPr/>
      </w:pPr>
      <w:r>
        <w:rPr>
          <w:rFonts w:cs="Times New Roman" w:ascii="Times New Roman" w:hAnsi="Times New Roman"/>
          <w:sz w:val="28"/>
          <w:szCs w:val="28"/>
        </w:rPr>
        <w:t>И мы видели как поднимать свой уровень осознанности, как маленькое резюме - это разные измерения осознанности, как преподавал Сангхаракшита.</w:t>
      </w:r>
    </w:p>
    <w:p>
      <w:pPr>
        <w:pStyle w:val="Normal"/>
        <w:ind w:hanging="0"/>
        <w:jc w:val="left"/>
        <w:rPr/>
      </w:pPr>
      <w:r>
        <w:rPr>
          <w:rFonts w:cs="Times New Roman" w:ascii="Times New Roman" w:hAnsi="Times New Roman"/>
          <w:sz w:val="28"/>
          <w:szCs w:val="28"/>
        </w:rPr>
        <w:t>Первое измерение — осознанность вещей, окружающий мир, скажем природу, второй уровень — осознанность самости, тела, эмоций, мыслей. Третий — осознанность других людей. Сангхаракшита сказал, что мы не можем в действительности любить другого человека, если мы не осознаём его. И четвёртый более загадочный — осознанность реальности, осознанность Истины, которую мы можем отождествить с медитацией в высшем смысле этого слова.</w:t>
      </w:r>
    </w:p>
    <w:p>
      <w:pPr>
        <w:pStyle w:val="Normal"/>
        <w:ind w:hanging="0"/>
        <w:jc w:val="left"/>
        <w:rPr/>
      </w:pPr>
      <w:r>
        <w:rPr>
          <w:rFonts w:cs="Times New Roman" w:ascii="Times New Roman" w:hAnsi="Times New Roman"/>
          <w:sz w:val="28"/>
          <w:szCs w:val="28"/>
        </w:rPr>
        <w:t>И мы видели как мы можем развивать осознанности. И как даёт время, чтобы смотреть, слушать, нюхать и так дальше. И это значит, что нам нужно свободное время, чтобы отделить к этой деятельности. И может быть мы постоянно заняты с кем-то. И мы стараемся видеть вещи ради них, ради них самих и не видеть их в терминах с точки того, что нам нужно.</w:t>
      </w:r>
    </w:p>
    <w:p>
      <w:pPr>
        <w:pStyle w:val="Normal"/>
        <w:ind w:hanging="0"/>
        <w:jc w:val="left"/>
        <w:rPr/>
      </w:pPr>
      <w:r>
        <w:rPr>
          <w:rFonts w:cs="Times New Roman" w:ascii="Times New Roman" w:hAnsi="Times New Roman"/>
          <w:sz w:val="28"/>
          <w:szCs w:val="28"/>
        </w:rPr>
        <w:t xml:space="preserve">И осознанность это точка роста эволюции. Есть </w:t>
      </w:r>
      <w:r>
        <w:rPr>
          <w:rFonts w:cs="Times New Roman" w:ascii="Times New Roman" w:hAnsi="Times New Roman"/>
          <w:b w:val="false"/>
          <w:bCs w:val="false"/>
          <w:i w:val="false"/>
          <w:iCs w:val="false"/>
          <w:caps w:val="false"/>
          <w:smallCaps w:val="false"/>
          <w:color w:val="000000"/>
          <w:spacing w:val="0"/>
          <w:sz w:val="28"/>
          <w:szCs w:val="28"/>
          <w:u w:val="none"/>
        </w:rPr>
        <w:t>«Н</w:t>
      </w:r>
      <w:r>
        <w:rPr>
          <w:rFonts w:cs="Times New Roman" w:ascii="Times New Roman" w:hAnsi="Times New Roman"/>
          <w:sz w:val="28"/>
          <w:szCs w:val="28"/>
        </w:rPr>
        <w:t>изшая эволюция</w:t>
      </w:r>
      <w:r>
        <w:rPr>
          <w:rFonts w:cs="Times New Roman" w:ascii="Times New Roman" w:hAnsi="Times New Roman"/>
          <w:b w:val="false"/>
          <w:bCs w:val="false"/>
          <w:i w:val="false"/>
          <w:iCs w:val="false"/>
          <w:caps w:val="false"/>
          <w:smallCaps w:val="false"/>
          <w:color w:val="000000"/>
          <w:spacing w:val="0"/>
          <w:sz w:val="28"/>
          <w:szCs w:val="28"/>
          <w:u w:val="none"/>
        </w:rPr>
        <w:t>»</w:t>
      </w:r>
      <w:r>
        <w:rPr>
          <w:rFonts w:cs="Times New Roman" w:ascii="Times New Roman" w:hAnsi="Times New Roman"/>
          <w:sz w:val="28"/>
          <w:szCs w:val="28"/>
        </w:rPr>
        <w:t xml:space="preserve"> и </w:t>
      </w:r>
      <w:r>
        <w:rPr>
          <w:rFonts w:cs="Times New Roman" w:ascii="Times New Roman" w:hAnsi="Times New Roman"/>
          <w:b w:val="false"/>
          <w:bCs w:val="false"/>
          <w:i w:val="false"/>
          <w:iCs w:val="false"/>
          <w:caps w:val="false"/>
          <w:smallCaps w:val="false"/>
          <w:color w:val="000000"/>
          <w:spacing w:val="0"/>
          <w:sz w:val="28"/>
          <w:szCs w:val="28"/>
          <w:u w:val="none"/>
        </w:rPr>
        <w:t>«В</w:t>
      </w:r>
      <w:r>
        <w:rPr>
          <w:rFonts w:cs="Times New Roman" w:ascii="Times New Roman" w:hAnsi="Times New Roman"/>
          <w:sz w:val="28"/>
          <w:szCs w:val="28"/>
        </w:rPr>
        <w:t>ысшая эволюция</w:t>
      </w:r>
      <w:r>
        <w:rPr>
          <w:rFonts w:cs="Times New Roman" w:ascii="Times New Roman" w:hAnsi="Times New Roman"/>
          <w:b w:val="false"/>
          <w:bCs w:val="false"/>
          <w:i w:val="false"/>
          <w:iCs w:val="false"/>
          <w:caps w:val="false"/>
          <w:smallCaps w:val="false"/>
          <w:color w:val="000000"/>
          <w:spacing w:val="0"/>
          <w:sz w:val="28"/>
          <w:szCs w:val="28"/>
          <w:u w:val="none"/>
        </w:rPr>
        <w:t>»</w:t>
      </w:r>
      <w:r>
        <w:rPr>
          <w:rFonts w:cs="Times New Roman" w:ascii="Times New Roman" w:hAnsi="Times New Roman"/>
          <w:sz w:val="28"/>
          <w:szCs w:val="28"/>
        </w:rPr>
        <w:t>. Низшая эволюция это что-то коллективное, это что-то мы сделаем в группе, в семье, в стране и так далее. Высшая эволюция, это что-то, которое зависит, исключительно над нами самими, нашими собственными усилиями на духовном пути, когда мы поднимаем свой духовный уровень осознанности.</w:t>
      </w:r>
    </w:p>
    <w:p>
      <w:pPr>
        <w:pStyle w:val="Normal"/>
        <w:ind w:hanging="0"/>
        <w:jc w:val="left"/>
        <w:rPr/>
      </w:pPr>
      <w:r>
        <w:rPr>
          <w:rFonts w:cs="Times New Roman" w:ascii="Times New Roman" w:hAnsi="Times New Roman"/>
          <w:sz w:val="28"/>
          <w:szCs w:val="28"/>
        </w:rPr>
        <w:t>И есть разные уровни осознанности — чувственная осознанность, то что у нас есть, то что есть у животных. Это когда мы осознаём благодаря нашим чувствам. Второй это само-осознанность, субъективная осознанность, когда мы осознаём то, что мы осознанны. Мы осознаём что мы испытываем — любовь, гнев, другие эмоции. Третий уровень — это объективная осознанность, то есть осознанность высших духовных реальностей. Реальностей которые не являются объектом. Но для нас, с нашим уровнем осознанности мы не можем понять её, чем как объект. И четвёртый — абсолютное сознание, совсем за пределами слов, поэтому об этом ничего не стоить говорить.</w:t>
      </w:r>
    </w:p>
    <w:p>
      <w:pPr>
        <w:pStyle w:val="Normal"/>
        <w:ind w:hanging="0"/>
        <w:jc w:val="left"/>
        <w:rPr/>
      </w:pPr>
      <w:r>
        <w:rPr>
          <w:rFonts w:cs="Times New Roman" w:ascii="Times New Roman" w:hAnsi="Times New Roman"/>
          <w:sz w:val="28"/>
          <w:szCs w:val="28"/>
        </w:rPr>
        <w:t>Поэтому это маленькое резюме того, что мы уже рассматривали. Но, Сангхаракшита продолжал в остальном в лекции, что путь длинный и сложный. И не удивительно, что возникают проблемы.</w:t>
      </w:r>
    </w:p>
    <w:p>
      <w:pPr>
        <w:pStyle w:val="Normal"/>
        <w:ind w:hanging="0"/>
        <w:jc w:val="left"/>
        <w:rPr/>
      </w:pPr>
      <w:r>
        <w:rPr>
          <w:rFonts w:cs="Times New Roman" w:ascii="Times New Roman" w:hAnsi="Times New Roman"/>
          <w:sz w:val="28"/>
          <w:szCs w:val="28"/>
        </w:rPr>
        <w:t xml:space="preserve">И одну из них он назвал — </w:t>
      </w:r>
      <w:r>
        <w:rPr>
          <w:rFonts w:cs="Times New Roman" w:ascii="Times New Roman" w:hAnsi="Times New Roman"/>
          <w:b w:val="false"/>
          <w:bCs w:val="false"/>
          <w:i w:val="false"/>
          <w:iCs w:val="false"/>
          <w:caps w:val="false"/>
          <w:smallCaps w:val="false"/>
          <w:color w:val="000000"/>
          <w:spacing w:val="0"/>
          <w:sz w:val="28"/>
          <w:szCs w:val="28"/>
          <w:u w:val="none"/>
        </w:rPr>
        <w:t>«О</w:t>
      </w:r>
      <w:r>
        <w:rPr>
          <w:rFonts w:cs="Times New Roman" w:ascii="Times New Roman" w:hAnsi="Times New Roman"/>
          <w:sz w:val="28"/>
          <w:szCs w:val="28"/>
        </w:rPr>
        <w:t>тчуждённая осознанность</w:t>
      </w:r>
      <w:r>
        <w:rPr>
          <w:rFonts w:cs="Times New Roman" w:ascii="Times New Roman" w:hAnsi="Times New Roman"/>
          <w:b w:val="false"/>
          <w:bCs w:val="false"/>
          <w:i w:val="false"/>
          <w:iCs w:val="false"/>
          <w:caps w:val="false"/>
          <w:smallCaps w:val="false"/>
          <w:color w:val="000000"/>
          <w:spacing w:val="0"/>
          <w:sz w:val="28"/>
          <w:szCs w:val="28"/>
          <w:u w:val="none"/>
        </w:rPr>
        <w:t>»</w:t>
      </w:r>
      <w:r>
        <w:rPr>
          <w:rFonts w:cs="Times New Roman" w:ascii="Times New Roman" w:hAnsi="Times New Roman"/>
          <w:sz w:val="28"/>
          <w:szCs w:val="28"/>
        </w:rPr>
        <w:t xml:space="preserve">. Нам нужно развивать </w:t>
      </w:r>
      <w:r>
        <w:rPr>
          <w:rFonts w:cs="Times New Roman" w:ascii="Times New Roman" w:hAnsi="Times New Roman"/>
          <w:b w:val="false"/>
          <w:bCs w:val="false"/>
          <w:i w:val="false"/>
          <w:iCs w:val="false"/>
          <w:caps w:val="false"/>
          <w:smallCaps w:val="false"/>
          <w:color w:val="000000"/>
          <w:spacing w:val="0"/>
          <w:sz w:val="28"/>
          <w:szCs w:val="28"/>
          <w:u w:val="none"/>
        </w:rPr>
        <w:t>«И</w:t>
      </w:r>
      <w:r>
        <w:rPr>
          <w:rFonts w:cs="Times New Roman" w:ascii="Times New Roman" w:hAnsi="Times New Roman"/>
          <w:sz w:val="28"/>
          <w:szCs w:val="28"/>
        </w:rPr>
        <w:t>нтегрированную осознанность</w:t>
      </w:r>
      <w:r>
        <w:rPr>
          <w:rFonts w:cs="Times New Roman" w:ascii="Times New Roman" w:hAnsi="Times New Roman"/>
          <w:b w:val="false"/>
          <w:bCs w:val="false"/>
          <w:i w:val="false"/>
          <w:iCs w:val="false"/>
          <w:caps w:val="false"/>
          <w:smallCaps w:val="false"/>
          <w:color w:val="000000"/>
          <w:spacing w:val="0"/>
          <w:sz w:val="28"/>
          <w:szCs w:val="28"/>
          <w:u w:val="none"/>
        </w:rPr>
        <w:t>»,</w:t>
      </w:r>
      <w:r>
        <w:rPr>
          <w:rFonts w:cs="Times New Roman" w:ascii="Times New Roman" w:hAnsi="Times New Roman"/>
          <w:sz w:val="28"/>
          <w:szCs w:val="28"/>
        </w:rPr>
        <w:t xml:space="preserve"> о которой мы слышали в этом резюме. А интегрированная осознанность — это осознанность, можно сказать, где мы переживаем большинство наших эмоций.</w:t>
      </w:r>
    </w:p>
    <w:p>
      <w:pPr>
        <w:pStyle w:val="Normal"/>
        <w:ind w:hanging="0"/>
        <w:jc w:val="left"/>
        <w:rPr/>
      </w:pPr>
      <w:r>
        <w:rPr>
          <w:rFonts w:cs="Times New Roman" w:ascii="Times New Roman" w:hAnsi="Times New Roman"/>
          <w:sz w:val="28"/>
          <w:szCs w:val="28"/>
        </w:rPr>
        <w:t xml:space="preserve">Отчуждённая осознанность - это когда у нас есть опыт, но без опыта наших эмоций. И можно сказать, что мы так закончили последнюю лекцию. То есть эта стадия переживания без осознанности - это наше обычное состояние. И есть два полюса, которые мы переживаем часто в этом состоянии. </w:t>
      </w:r>
    </w:p>
    <w:p>
      <w:pPr>
        <w:pStyle w:val="Normal"/>
        <w:ind w:hanging="0"/>
        <w:jc w:val="left"/>
        <w:rPr/>
      </w:pPr>
      <w:r>
        <w:rPr>
          <w:rFonts w:cs="Times New Roman" w:ascii="Times New Roman" w:hAnsi="Times New Roman"/>
          <w:sz w:val="28"/>
          <w:szCs w:val="28"/>
        </w:rPr>
        <w:t>В обычном состоянии мы просто делаем дела, мы живём, но мы не полностью участвуем в том, что мы делаем. Может быть мы что-то сделаем и ум где-то в другом месте. Мы не чувствуем большого удовольствия от того, что мы делаем, нам чуть-чуть что-то скучно. Мы так живём и действуем наполовину себя.</w:t>
      </w:r>
    </w:p>
    <w:p>
      <w:pPr>
        <w:pStyle w:val="Normal"/>
        <w:ind w:hanging="0"/>
        <w:jc w:val="left"/>
        <w:rPr/>
      </w:pPr>
      <w:r>
        <w:rPr>
          <w:rFonts w:cs="Times New Roman" w:ascii="Times New Roman" w:hAnsi="Times New Roman"/>
          <w:sz w:val="28"/>
          <w:szCs w:val="28"/>
        </w:rPr>
        <w:t>И иногда что-то случается, может быть у нас появляется много гнева и у нас очень сильные эмоциональные реакции, но без осознанности. Потом мы скажем себе — боже мой, я не знаю то,что я сделал, я сошёл с ума некоторое время.</w:t>
      </w:r>
    </w:p>
    <w:p>
      <w:pPr>
        <w:pStyle w:val="Normal"/>
        <w:ind w:hanging="0"/>
        <w:jc w:val="left"/>
        <w:rPr/>
      </w:pPr>
      <w:r>
        <w:rPr>
          <w:rFonts w:cs="Times New Roman" w:ascii="Times New Roman" w:hAnsi="Times New Roman"/>
          <w:sz w:val="28"/>
          <w:szCs w:val="28"/>
        </w:rPr>
        <w:t>Поэтому два примера как мы живем на обычном первом уровне — скажем переживание без осознанности.</w:t>
      </w:r>
    </w:p>
    <w:p>
      <w:pPr>
        <w:pStyle w:val="Normal"/>
        <w:ind w:hanging="0"/>
        <w:jc w:val="left"/>
        <w:rPr/>
      </w:pPr>
      <w:r>
        <w:rPr>
          <w:rFonts w:cs="Times New Roman" w:ascii="Times New Roman" w:hAnsi="Times New Roman"/>
          <w:sz w:val="28"/>
          <w:szCs w:val="28"/>
        </w:rPr>
        <w:t>Второй - это осознанность без переживания, мы стараемся развивать себя, но чуть-чуть мы запутываемся. Это состояние отчуждённой осознанности.</w:t>
      </w:r>
    </w:p>
    <w:p>
      <w:pPr>
        <w:pStyle w:val="Normal"/>
        <w:ind w:hanging="0"/>
        <w:jc w:val="left"/>
        <w:rPr/>
      </w:pPr>
      <w:r>
        <w:rPr>
          <w:rFonts w:cs="Times New Roman" w:ascii="Times New Roman" w:hAnsi="Times New Roman"/>
          <w:sz w:val="28"/>
          <w:szCs w:val="28"/>
        </w:rPr>
        <w:t>И третий уровень — переживание с осознанностью. Это высшее состояние, которое сложно представить себе, если у нас нет опята его. Это состояние, когда соединяются наши переживания с нашей осознанностью. И да, они ходят вместе.</w:t>
      </w:r>
    </w:p>
    <w:p>
      <w:pPr>
        <w:pStyle w:val="Normal"/>
        <w:ind w:hanging="0"/>
        <w:jc w:val="left"/>
        <w:rPr/>
      </w:pPr>
      <w:r>
        <w:rPr>
          <w:rFonts w:cs="Times New Roman" w:ascii="Times New Roman" w:hAnsi="Times New Roman"/>
          <w:sz w:val="28"/>
          <w:szCs w:val="28"/>
        </w:rPr>
        <w:t>И нам может показаться это учение абстрактно и не очень доступно, я думаю, что мы так и сказали после конца предыдущей лекции. Поэтому, мы будем более доступно, более конкретно рассматривать эту тему. Мы будем рассматривать тему с точки зрения обычной жизни, то как мы ведём себя в обычной жизни, чтобы возникают такие состояния.</w:t>
      </w:r>
    </w:p>
    <w:p>
      <w:pPr>
        <w:pStyle w:val="Normal"/>
        <w:ind w:hanging="0"/>
        <w:jc w:val="left"/>
        <w:rPr/>
      </w:pPr>
      <w:r>
        <w:rPr>
          <w:rFonts w:cs="Times New Roman" w:ascii="Times New Roman" w:hAnsi="Times New Roman"/>
          <w:sz w:val="28"/>
          <w:szCs w:val="28"/>
        </w:rPr>
        <w:t>С точки зрения духовной эволюции, духовной практики — каковы причины поэтому? Каковы причины существуют для развития отчуждённой осознанности</w:t>
      </w:r>
      <w:r>
        <w:rPr>
          <w:rFonts w:cs="Times New Roman" w:ascii="Times New Roman" w:hAnsi="Times New Roman"/>
          <w:sz w:val="28"/>
          <w:szCs w:val="28"/>
        </w:rPr>
        <w:t>? Есть т</w:t>
      </w:r>
      <w:r>
        <w:rPr>
          <w:rFonts w:cs="Times New Roman" w:ascii="Times New Roman" w:hAnsi="Times New Roman"/>
          <w:sz w:val="28"/>
          <w:szCs w:val="28"/>
        </w:rPr>
        <w:t>ри причины существуют на трёх уровнях.</w:t>
      </w:r>
    </w:p>
    <w:p>
      <w:pPr>
        <w:pStyle w:val="Normal"/>
        <w:ind w:hanging="0"/>
        <w:jc w:val="left"/>
        <w:rPr/>
      </w:pPr>
      <w:r>
        <w:rPr>
          <w:rFonts w:cs="Times New Roman" w:ascii="Times New Roman" w:hAnsi="Times New Roman"/>
          <w:sz w:val="28"/>
          <w:szCs w:val="28"/>
        </w:rPr>
        <w:t>И можно их рассматривать как: первый — не переживание тела. И каковы причины есть для этого? Почему мы не переживаем своё тело? Почему мы отказываемся от переживания тела? И главное это отказ от переживания ощущения в теле, телесных ощущений связанных с сексом. И так скажет такой человек просто не позволяет себе переживать себе ощущения связанные с сексом. Это довольно крайний пример. Но, можно себя спросить — почему мы отказываемся от этого? И Санг</w:t>
      </w:r>
      <w:r>
        <w:rPr>
          <w:rFonts w:cs="Times New Roman" w:ascii="Times New Roman" w:hAnsi="Times New Roman"/>
          <w:sz w:val="28"/>
          <w:szCs w:val="28"/>
        </w:rPr>
        <w:t>х</w:t>
      </w:r>
      <w:r>
        <w:rPr>
          <w:rFonts w:cs="Times New Roman" w:ascii="Times New Roman" w:hAnsi="Times New Roman"/>
          <w:sz w:val="28"/>
          <w:szCs w:val="28"/>
        </w:rPr>
        <w:t>аракшита ответил одним словом — воспитание. Есть идея, что тело это что-то стыдно, позорно, не так достойно, не так благородно как ум, как разум. И это наследие христианства такие взгляды, веры.</w:t>
      </w:r>
    </w:p>
    <w:p>
      <w:pPr>
        <w:pStyle w:val="Normal"/>
        <w:ind w:hanging="0"/>
        <w:jc w:val="left"/>
        <w:rPr/>
      </w:pPr>
      <w:r>
        <w:rPr>
          <w:rFonts w:cs="Times New Roman" w:ascii="Times New Roman" w:hAnsi="Times New Roman"/>
          <w:sz w:val="28"/>
          <w:szCs w:val="28"/>
        </w:rPr>
        <w:t>И то, что я заметил, что может быть это не так — чёрное и белое. Может быть есть некоторые люди, к которым мы позволяем себе ощущать сексуальное привлечение и есть другие, к которым мы не позволяем это чувствовать. Поэтому это как-то мы блокируем наши энергии, иногда мы не блокируем. Но, тем не менее такие ситуации, когда мы отказываемся от такого переживания.</w:t>
      </w:r>
    </w:p>
    <w:p>
      <w:pPr>
        <w:pStyle w:val="Normal"/>
        <w:ind w:hanging="0"/>
        <w:jc w:val="left"/>
        <w:rPr/>
      </w:pPr>
      <w:r>
        <w:rPr>
          <w:rFonts w:cs="Times New Roman" w:ascii="Times New Roman" w:hAnsi="Times New Roman"/>
          <w:sz w:val="28"/>
          <w:szCs w:val="28"/>
        </w:rPr>
        <w:t xml:space="preserve">Отношения связанные с сексом, исследование психологии, они уже 50 лет назад, когда Сангаракшита читал лекцию 50 лет назад он показал, что такие отношения к телу и отказ может отрицать жизненную силу человека. И если мы воспитаны таким образом </w:t>
      </w:r>
      <w:r>
        <w:rPr>
          <w:rFonts w:cs="Times New Roman" w:ascii="Times New Roman" w:hAnsi="Times New Roman"/>
          <w:sz w:val="28"/>
          <w:szCs w:val="28"/>
        </w:rPr>
        <w:t xml:space="preserve">- </w:t>
      </w:r>
      <w:r>
        <w:rPr>
          <w:rFonts w:cs="Times New Roman" w:ascii="Times New Roman" w:hAnsi="Times New Roman"/>
          <w:sz w:val="28"/>
          <w:szCs w:val="28"/>
        </w:rPr>
        <w:t>это может продолжаться в нашей жизни, жизни человека в целом. Поэтому вот — первая причина, по которой мы не переживаем часть себя, то есть мы не переживаем своё тело.</w:t>
      </w:r>
    </w:p>
    <w:p>
      <w:pPr>
        <w:pStyle w:val="Normal"/>
        <w:ind w:hanging="0"/>
        <w:jc w:val="left"/>
        <w:rPr/>
      </w:pPr>
      <w:r>
        <w:rPr>
          <w:rFonts w:cs="Times New Roman" w:ascii="Times New Roman" w:hAnsi="Times New Roman"/>
          <w:sz w:val="28"/>
          <w:szCs w:val="28"/>
        </w:rPr>
        <w:t xml:space="preserve">Во-второй </w:t>
      </w:r>
      <w:r>
        <w:rPr>
          <w:rFonts w:cs="Times New Roman" w:ascii="Times New Roman" w:hAnsi="Times New Roman"/>
          <w:sz w:val="28"/>
          <w:szCs w:val="28"/>
        </w:rPr>
        <w:t xml:space="preserve">- </w:t>
      </w:r>
      <w:r>
        <w:rPr>
          <w:rFonts w:cs="Times New Roman" w:ascii="Times New Roman" w:hAnsi="Times New Roman"/>
          <w:sz w:val="28"/>
          <w:szCs w:val="28"/>
        </w:rPr>
        <w:t>это не переживание своих эмоций. Каковы причины для этого? И Санг</w:t>
      </w:r>
      <w:r>
        <w:rPr>
          <w:rFonts w:cs="Times New Roman" w:ascii="Times New Roman" w:hAnsi="Times New Roman"/>
          <w:sz w:val="28"/>
          <w:szCs w:val="28"/>
        </w:rPr>
        <w:t>х</w:t>
      </w:r>
      <w:r>
        <w:rPr>
          <w:rFonts w:cs="Times New Roman" w:ascii="Times New Roman" w:hAnsi="Times New Roman"/>
          <w:sz w:val="28"/>
          <w:szCs w:val="28"/>
        </w:rPr>
        <w:t xml:space="preserve">аракшита ответил, что есть разные. Первый пример, у нас воспитание такое, что некие эмоции плохие, особенно отрицательные эмоции, например гнев. Испытывать гнев, выражать гнев </w:t>
      </w:r>
      <w:r>
        <w:rPr>
          <w:rFonts w:cs="Times New Roman" w:ascii="Times New Roman" w:hAnsi="Times New Roman"/>
          <w:sz w:val="28"/>
          <w:szCs w:val="28"/>
        </w:rPr>
        <w:t xml:space="preserve">- </w:t>
      </w:r>
      <w:r>
        <w:rPr>
          <w:rFonts w:cs="Times New Roman" w:ascii="Times New Roman" w:hAnsi="Times New Roman"/>
          <w:sz w:val="28"/>
          <w:szCs w:val="28"/>
        </w:rPr>
        <w:t>это не правильно, это плохо. Следовательно, когда возникает наш гнев, то когда мы чувствуем себя, следовательно чувствуем себя виноватыми, нам это стыдно. И продолжаем, когда в нас возникает гнев, может быть мы делаем вид, что у нас нет гнева, мы даже не признаём, что возник гнев. Даже мы отказываемся от переживания гнева. Гнев уходит в подполье. Это первый пример.</w:t>
      </w:r>
    </w:p>
    <w:p>
      <w:pPr>
        <w:pStyle w:val="Normal"/>
        <w:ind w:hanging="0"/>
        <w:jc w:val="left"/>
        <w:rPr/>
      </w:pPr>
      <w:r>
        <w:rPr>
          <w:rFonts w:cs="Times New Roman" w:ascii="Times New Roman" w:hAnsi="Times New Roman"/>
          <w:sz w:val="28"/>
          <w:szCs w:val="28"/>
        </w:rPr>
        <w:t>Второй это ситуации когда человек, который для нас авторитет, которого мы уважаем нам говорит, что мы не переживаем эмоцию, которую в действительности мы переживаем. Простой пример — мать говорит мальчику, что он не боится темноту. Потому что храбрые мальчики не когда не боятся темноты. Мы хотим считаться храбрым мальчиком и подавляем наш страх из виду. Мы перестаём его переживать и испытывать на всяком случае на сознательном уровне. Но, может быть начинаются кошмары, это другой пример.</w:t>
      </w:r>
    </w:p>
    <w:p>
      <w:pPr>
        <w:pStyle w:val="Normal"/>
        <w:ind w:hanging="0"/>
        <w:jc w:val="left"/>
        <w:rPr/>
      </w:pPr>
      <w:r>
        <w:rPr>
          <w:rFonts w:cs="Times New Roman" w:ascii="Times New Roman" w:hAnsi="Times New Roman"/>
          <w:sz w:val="28"/>
          <w:szCs w:val="28"/>
        </w:rPr>
        <w:t>Или может быть нам не нравится маленькая сестрёнка. Родители говорят — конечно мы любим её, она твоя маленькая сестрёнка. Поэтому, мы не знаем что думать, мы чувствуем, что не любим её. Но, нам говорят не даже то, что даже не следует её любить и следует его не любить, а это не возможно.</w:t>
      </w:r>
    </w:p>
    <w:p>
      <w:pPr>
        <w:pStyle w:val="Normal"/>
        <w:ind w:hanging="0"/>
        <w:jc w:val="left"/>
        <w:rPr/>
      </w:pPr>
      <w:r>
        <w:rPr>
          <w:rFonts w:cs="Times New Roman" w:ascii="Times New Roman" w:hAnsi="Times New Roman"/>
          <w:sz w:val="28"/>
          <w:szCs w:val="28"/>
        </w:rPr>
        <w:t>Или может быть мальчик вдруг скажет</w:t>
      </w:r>
      <w:r>
        <w:rPr>
          <w:rFonts w:cs="Times New Roman" w:ascii="Times New Roman" w:hAnsi="Times New Roman"/>
          <w:sz w:val="28"/>
          <w:szCs w:val="28"/>
        </w:rPr>
        <w:t xml:space="preserve"> </w:t>
      </w:r>
      <w:r>
        <w:rPr>
          <w:rFonts w:cs="Times New Roman" w:ascii="Times New Roman" w:hAnsi="Times New Roman"/>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я хочу убить папу. Мать ему скажет конечно нет — это не возможно.</w:t>
      </w:r>
    </w:p>
    <w:p>
      <w:pPr>
        <w:pStyle w:val="Normal"/>
        <w:ind w:hanging="0"/>
        <w:jc w:val="left"/>
        <w:rPr/>
      </w:pPr>
      <w:r>
        <w:rPr>
          <w:rFonts w:cs="Times New Roman" w:ascii="Times New Roman" w:hAnsi="Times New Roman"/>
          <w:sz w:val="28"/>
          <w:szCs w:val="28"/>
        </w:rPr>
        <w:t>Или девушка не любит чёрный хлеб — мать конечно ты любишь чёрный хлеб, для тебя это здорово.</w:t>
      </w:r>
    </w:p>
    <w:p>
      <w:pPr>
        <w:pStyle w:val="Normal"/>
        <w:ind w:hanging="0"/>
        <w:jc w:val="left"/>
        <w:rPr/>
      </w:pPr>
      <w:r>
        <w:rPr>
          <w:rFonts w:cs="Times New Roman" w:ascii="Times New Roman" w:hAnsi="Times New Roman"/>
          <w:sz w:val="28"/>
          <w:szCs w:val="28"/>
        </w:rPr>
        <w:t>И таким способом мы становимся отчуждёнными от своих эмоций. И это может продолжаться целую жизнь.</w:t>
      </w:r>
    </w:p>
    <w:p>
      <w:pPr>
        <w:pStyle w:val="Normal"/>
        <w:ind w:hanging="0"/>
        <w:jc w:val="left"/>
        <w:rPr/>
      </w:pPr>
      <w:r>
        <w:rPr>
          <w:rFonts w:cs="Times New Roman" w:ascii="Times New Roman" w:hAnsi="Times New Roman"/>
          <w:sz w:val="28"/>
          <w:szCs w:val="28"/>
        </w:rPr>
        <w:t>Когда мы стали молодыми людьми — нам не нравится пить алкоголь и ходить на вечеринки может быть. Однако, мы убедим себя — да, нам нравится, другим всем, другим — им нравится.</w:t>
      </w:r>
    </w:p>
    <w:p>
      <w:pPr>
        <w:pStyle w:val="Normal"/>
        <w:ind w:hanging="0"/>
        <w:jc w:val="left"/>
        <w:rPr/>
      </w:pPr>
      <w:r>
        <w:rPr>
          <w:rFonts w:cs="Times New Roman" w:ascii="Times New Roman" w:hAnsi="Times New Roman"/>
          <w:sz w:val="28"/>
          <w:szCs w:val="28"/>
        </w:rPr>
        <w:t>Или определённого типа музыка нам не интересна, все наши друзья скажут — да, да это очень интересно, это очень круто. И мы просто продолжаем привычки, которые возникли в детстве, это второй пример. Не переживание эмоций.</w:t>
      </w:r>
    </w:p>
    <w:p>
      <w:pPr>
        <w:pStyle w:val="Normal"/>
        <w:ind w:hanging="0"/>
        <w:jc w:val="left"/>
        <w:rPr/>
      </w:pPr>
      <w:r>
        <w:rPr>
          <w:rFonts w:cs="Times New Roman" w:ascii="Times New Roman" w:hAnsi="Times New Roman"/>
          <w:sz w:val="28"/>
          <w:szCs w:val="28"/>
        </w:rPr>
        <w:t>И третий — не переживание мыслей. Только Санг</w:t>
      </w:r>
      <w:r>
        <w:rPr>
          <w:rFonts w:cs="Times New Roman" w:ascii="Times New Roman" w:hAnsi="Times New Roman"/>
          <w:sz w:val="28"/>
          <w:szCs w:val="28"/>
        </w:rPr>
        <w:t>х</w:t>
      </w:r>
      <w:r>
        <w:rPr>
          <w:rFonts w:cs="Times New Roman" w:ascii="Times New Roman" w:hAnsi="Times New Roman"/>
          <w:sz w:val="28"/>
          <w:szCs w:val="28"/>
        </w:rPr>
        <w:t>аракшита ответил, что это не то, что нам не удалось переживать свои мысли. А то, что у нас нет совсем своих мыслей — всё в таком состоянии, всё то, что мы получаем, то что мы думаем, мы получаем от родителей, то что думают — родители, сверстники, музыкальные группы, газеты и так далее.</w:t>
      </w:r>
    </w:p>
    <w:p>
      <w:pPr>
        <w:pStyle w:val="Normal"/>
        <w:ind w:hanging="0"/>
        <w:jc w:val="left"/>
        <w:rPr/>
      </w:pPr>
      <w:r>
        <w:rPr>
          <w:rFonts w:cs="Times New Roman" w:ascii="Times New Roman" w:hAnsi="Times New Roman"/>
          <w:sz w:val="28"/>
          <w:szCs w:val="28"/>
        </w:rPr>
        <w:t>И дело не в том, что такие источники информации передают информацию</w:t>
      </w:r>
      <w:r>
        <w:rPr>
          <w:rFonts w:cs="Times New Roman" w:ascii="Times New Roman" w:hAnsi="Times New Roman"/>
          <w:sz w:val="28"/>
          <w:szCs w:val="28"/>
        </w:rPr>
        <w:t xml:space="preserve"> - </w:t>
      </w:r>
      <w:r>
        <w:rPr>
          <w:rFonts w:cs="Times New Roman" w:ascii="Times New Roman" w:hAnsi="Times New Roman"/>
          <w:sz w:val="28"/>
          <w:szCs w:val="28"/>
        </w:rPr>
        <w:t>это полезно</w:t>
      </w:r>
      <w:r>
        <w:rPr>
          <w:rFonts w:cs="Times New Roman" w:ascii="Times New Roman" w:hAnsi="Times New Roman"/>
          <w:sz w:val="28"/>
          <w:szCs w:val="28"/>
        </w:rPr>
        <w:t>.</w:t>
      </w:r>
      <w:r>
        <w:rPr>
          <w:rFonts w:cs="Times New Roman" w:ascii="Times New Roman" w:hAnsi="Times New Roman"/>
          <w:sz w:val="28"/>
          <w:szCs w:val="28"/>
        </w:rPr>
        <w:t xml:space="preserve"> Но, они говорят нам то</w:t>
      </w:r>
      <w:r>
        <w:rPr>
          <w:rFonts w:cs="Times New Roman" w:ascii="Times New Roman" w:hAnsi="Times New Roman"/>
          <w:sz w:val="28"/>
          <w:szCs w:val="28"/>
        </w:rPr>
        <w:t>,</w:t>
      </w:r>
      <w:r>
        <w:rPr>
          <w:rFonts w:cs="Times New Roman" w:ascii="Times New Roman" w:hAnsi="Times New Roman"/>
          <w:sz w:val="28"/>
          <w:szCs w:val="28"/>
        </w:rPr>
        <w:t xml:space="preserve"> что хорошо и то</w:t>
      </w:r>
      <w:r>
        <w:rPr>
          <w:rFonts w:cs="Times New Roman" w:ascii="Times New Roman" w:hAnsi="Times New Roman"/>
          <w:sz w:val="28"/>
          <w:szCs w:val="28"/>
        </w:rPr>
        <w:t>,</w:t>
      </w:r>
      <w:r>
        <w:rPr>
          <w:rFonts w:cs="Times New Roman" w:ascii="Times New Roman" w:hAnsi="Times New Roman"/>
          <w:sz w:val="28"/>
          <w:szCs w:val="28"/>
        </w:rPr>
        <w:t xml:space="preserve"> что плохо. И они делают только то, что они дают часть истории. Они не дают полную картину, что мы можем сами решить вопрос для себя.</w:t>
      </w:r>
    </w:p>
    <w:p>
      <w:pPr>
        <w:pStyle w:val="Normal"/>
        <w:ind w:hanging="0"/>
        <w:jc w:val="left"/>
        <w:rPr/>
      </w:pPr>
      <w:r>
        <w:rPr>
          <w:rFonts w:cs="Times New Roman" w:ascii="Times New Roman" w:hAnsi="Times New Roman"/>
          <w:sz w:val="28"/>
          <w:szCs w:val="28"/>
        </w:rPr>
        <w:t>Поэтому, такими способами человек становится отчужденным — от своего тела, от эмоций и от мыслей. Это как представим образ айсберга — верхушка айсберга видна, но над поверхностью воды. А большинство айсберга находится под поверхностью. То что видно, это только маленькая часть того, что существует. И это главная работа</w:t>
      </w:r>
      <w:r>
        <w:rPr>
          <w:rFonts w:cs="Times New Roman" w:ascii="Times New Roman" w:hAnsi="Times New Roman"/>
          <w:sz w:val="28"/>
          <w:szCs w:val="28"/>
        </w:rPr>
        <w:t>,</w:t>
      </w:r>
      <w:r>
        <w:rPr>
          <w:rFonts w:cs="Times New Roman" w:ascii="Times New Roman" w:hAnsi="Times New Roman"/>
          <w:sz w:val="28"/>
          <w:szCs w:val="28"/>
        </w:rPr>
        <w:t xml:space="preserve"> которая у нас есть, когда мы начинаем медитировать - просто позволять видеть себя — чувствовать своё ощущение в теле, свои эмоции и думать свои мысли, если мы идем в направлении развития интегрированной осознанности. Но это не всегда получается так просто.</w:t>
      </w:r>
    </w:p>
    <w:p>
      <w:pPr>
        <w:pStyle w:val="Normal"/>
        <w:ind w:hanging="0"/>
        <w:jc w:val="left"/>
        <w:rPr/>
      </w:pPr>
      <w:r>
        <w:rPr>
          <w:rFonts w:cs="Times New Roman" w:ascii="Times New Roman" w:hAnsi="Times New Roman"/>
          <w:sz w:val="28"/>
          <w:szCs w:val="28"/>
        </w:rPr>
        <w:t>И что может случится, когда мы начинаем медитировать, когда мы начинаем практиковать путь?</w:t>
      </w:r>
      <w:r>
        <w:rPr>
          <w:rFonts w:cs="Times New Roman" w:ascii="Times New Roman" w:hAnsi="Times New Roman"/>
          <w:sz w:val="28"/>
          <w:szCs w:val="28"/>
        </w:rPr>
        <w:t xml:space="preserve"> </w:t>
      </w:r>
      <w:r>
        <w:rPr>
          <w:rFonts w:cs="Times New Roman" w:ascii="Times New Roman" w:hAnsi="Times New Roman"/>
          <w:sz w:val="28"/>
          <w:szCs w:val="28"/>
        </w:rPr>
        <w:t>Это будет предмет — следующей лекции.</w:t>
      </w:r>
    </w:p>
    <w:p>
      <w:pPr>
        <w:pStyle w:val="Normal"/>
        <w:spacing w:before="0" w:after="160"/>
        <w:ind w:hanging="0"/>
        <w:jc w:val="left"/>
        <w:rPr>
          <w:rFonts w:ascii="Times New Roman" w:hAnsi="Times New Roman" w:cs="Times New Roman"/>
          <w:sz w:val="28"/>
          <w:szCs w:val="28"/>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sz w:val="22"/>
        <w:szCs w:val="22"/>
        <w:lang w:val="ru-RU"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59" w:before="0" w:after="160"/>
      <w:jc w:val="left"/>
    </w:pPr>
    <w:rPr>
      <w:rFonts w:ascii="Calibri" w:hAnsi="Calibri" w:eastAsia="SimSun" w:cs="Tahoma"/>
      <w:color w:val="auto"/>
      <w:kern w:val="0"/>
      <w:sz w:val="22"/>
      <w:szCs w:val="22"/>
      <w:lang w:val="ru-RU" w:eastAsia="en-US" w:bidi="ar-SA"/>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90;&#1072;&#1082;&#1086;&#1077;-&#1084;&#1077;&#1076;&#1080;&#1090;&#1072;&#1094;&#1080;&#1103;/&#1089;&#1083;&#1091;&#1096;&#1072;&#1090;&#1100;-&#1083;&#1077;&#1082;&#1094;&#1080;&#1080;-&#1086;-&#1084;&#1077;&#1076;&#1080;&#1090;&#1072;&#1094;&#1080;&#1080;/&#1101;&#1074;&#1086;&#1083;&#1102;&#1094;&#1080;&#1103;-&#1080;&#1085;&#1076;&#1080;&#1074;&#1080;&#1076;&#1091;&#1091;&#1084;&#1072;.html" TargetMode="External"/><Relationship Id="rId3" Type="http://schemas.openxmlformats.org/officeDocument/2006/relationships/hyperlink" Target="https://buddhism-triratna.ru/&#1095;&#1090;&#1086;-&#1090;&#1072;&#1082;&#1086;&#1077;-&#1084;&#1077;&#1076;&#1080;&#1090;&#1072;&#1094;&#1080;&#1103;/&#1089;&#1083;&#1091;&#1096;&#1072;&#1090;&#1100;-&#1083;&#1077;&#1082;&#1094;&#1080;&#1080;-&#1086;-&#1084;&#1077;&#1076;&#1080;&#1090;&#1072;&#1094;&#1080;&#1080;/&#1101;&#1074;&#1086;&#1083;&#1102;&#1094;&#1080;&#1103;-&#1080;&#1085;&#1076;&#1080;&#1074;&#1080;&#1076;&#1091;&#1091;&#1084;&#1072;.html" TargetMode="External"/><Relationship Id="rId4" Type="http://schemas.openxmlformats.org/officeDocument/2006/relationships/hyperlink" Target="https://buddhism-triratna.ru/&#1095;&#1090;&#1086;-&#1090;&#1072;&#1082;&#1086;&#1077;-&#1084;&#1077;&#1076;&#1080;&#1090;&#1072;&#1094;&#1080;&#1103;/&#1089;&#1083;&#1091;&#1096;&#1072;&#1090;&#1100;-&#1083;&#1077;&#1082;&#1094;&#1080;&#1080;-&#1086;-&#1084;&#1077;&#1076;&#1080;&#1090;&#1072;&#1094;&#1080;&#1080;/&#1101;&#1074;&#1086;&#1083;&#1102;&#1094;&#1080;&#1103;-&#1080;&#1085;&#1076;&#1080;&#1074;&#1080;&#1076;&#1091;&#1091;&#1084;&#1072;.html" TargetMode="External"/><Relationship Id="rId5" Type="http://schemas.openxmlformats.org/officeDocument/2006/relationships/hyperlink" Target="https://buddhism-triratna.ru/&#1095;&#1090;&#1086;-&#1090;&#1072;&#1082;&#1086;&#1077;-&#1084;&#1077;&#1076;&#1080;&#1090;&#1072;&#1094;&#1080;&#1103;/&#1089;&#1083;&#1091;&#1096;&#1072;&#1090;&#1100;-&#1083;&#1077;&#1082;&#1094;&#1080;&#1080;-&#1086;-&#1084;&#1077;&#1076;&#1080;&#1090;&#1072;&#1094;&#1080;&#1080;/&#1101;&#1074;&#1086;&#1083;&#1102;&#1094;&#1080;&#1103;-&#1080;&#1085;&#1076;&#1080;&#1074;&#1080;&#1076;&#1091;&#1091;&#1084;&#1072;.html" TargetMode="External"/><Relationship Id="rId6"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3067</TotalTime>
  <Application>LibreOffice/7.1.5.2$Windows_X86_64 LibreOffice_project/85f04e9f809797b8199d13c421bd8a2b025d52b5</Application>
  <AppVersion>15.0000</AppVersion>
  <Pages>5</Pages>
  <Words>1446</Words>
  <Characters>8044</Characters>
  <CharactersWithSpaces>9491</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2021-08-26T10:56:00Z</dcterms:created>
  <dc:creator>Екатерина</dc:creator>
  <dc:description/>
  <dc:language>en-GB</dc:language>
  <cp:lastModifiedBy/>
  <dcterms:modified xsi:type="dcterms:W3CDTF">2021-11-27T14:46:32Z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