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ADF" w:rsidRPr="007B619B" w:rsidRDefault="00A25ADF" w:rsidP="00FD049B">
      <w:pPr>
        <w:rPr>
          <w:rFonts w:ascii="Century Gothic" w:hAnsi="Century Gothic"/>
        </w:rPr>
      </w:pPr>
      <w:bookmarkStart w:id="0" w:name="_GoBack"/>
      <w:bookmarkEnd w:id="0"/>
    </w:p>
    <w:p w:rsidR="000F5C2F" w:rsidRPr="007B619B" w:rsidRDefault="000F5C2F" w:rsidP="004A52EE">
      <w:pPr>
        <w:jc w:val="center"/>
        <w:rPr>
          <w:rFonts w:ascii="Century Gothic" w:hAnsi="Century Gothic"/>
          <w:b/>
          <w:sz w:val="72"/>
          <w:szCs w:val="72"/>
        </w:rPr>
      </w:pPr>
      <w:r w:rsidRPr="007B619B">
        <w:rPr>
          <w:rFonts w:ascii="Century Gothic" w:hAnsi="Century Gothic"/>
          <w:b/>
          <w:sz w:val="72"/>
          <w:szCs w:val="72"/>
        </w:rPr>
        <w:t>Buddhist Action Month</w:t>
      </w:r>
    </w:p>
    <w:p w:rsidR="008A6E8E" w:rsidRPr="007B619B" w:rsidRDefault="00BB0760" w:rsidP="00FD049B">
      <w:pPr>
        <w:rPr>
          <w:rFonts w:ascii="Century Gothic" w:hAnsi="Century Gothic"/>
        </w:rPr>
      </w:pPr>
      <w:r w:rsidRPr="007B619B">
        <w:rPr>
          <w:rFonts w:ascii="Century Gothic" w:hAnsi="Century Gothic"/>
          <w:noProof/>
        </w:rPr>
        <w:drawing>
          <wp:inline distT="0" distB="0" distL="0" distR="0">
            <wp:extent cx="6434384" cy="420161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M_logo.jpg"/>
                    <pic:cNvPicPr/>
                  </pic:nvPicPr>
                  <pic:blipFill>
                    <a:blip r:embed="rId7">
                      <a:extLst>
                        <a:ext uri="{28A0092B-C50C-407E-A947-70E740481C1C}">
                          <a14:useLocalDpi xmlns:a14="http://schemas.microsoft.com/office/drawing/2010/main" val="0"/>
                        </a:ext>
                      </a:extLst>
                    </a:blip>
                    <a:stretch>
                      <a:fillRect/>
                    </a:stretch>
                  </pic:blipFill>
                  <pic:spPr>
                    <a:xfrm>
                      <a:off x="0" y="0"/>
                      <a:ext cx="6436922" cy="4203267"/>
                    </a:xfrm>
                    <a:prstGeom prst="rect">
                      <a:avLst/>
                    </a:prstGeom>
                  </pic:spPr>
                </pic:pic>
              </a:graphicData>
            </a:graphic>
          </wp:inline>
        </w:drawing>
      </w:r>
    </w:p>
    <w:p w:rsidR="00BB0760" w:rsidRPr="007B619B" w:rsidRDefault="00BB0760" w:rsidP="00FD049B">
      <w:pPr>
        <w:rPr>
          <w:rFonts w:ascii="Century Gothic" w:hAnsi="Century Gothic"/>
        </w:rPr>
      </w:pPr>
    </w:p>
    <w:p w:rsidR="00A25ADF" w:rsidRPr="007B619B" w:rsidRDefault="00BB0760" w:rsidP="004A52EE">
      <w:pPr>
        <w:jc w:val="center"/>
        <w:rPr>
          <w:rFonts w:ascii="Century Gothic" w:hAnsi="Century Gothic"/>
          <w:b/>
          <w:sz w:val="72"/>
          <w:szCs w:val="72"/>
        </w:rPr>
      </w:pPr>
      <w:r w:rsidRPr="007B619B">
        <w:rPr>
          <w:rFonts w:ascii="Century Gothic" w:hAnsi="Century Gothic"/>
          <w:b/>
          <w:sz w:val="72"/>
          <w:szCs w:val="72"/>
        </w:rPr>
        <w:t>BAM Handbook</w:t>
      </w:r>
      <w:r w:rsidR="00A25ADF" w:rsidRPr="007B619B">
        <w:rPr>
          <w:rFonts w:ascii="Century Gothic" w:hAnsi="Century Gothic"/>
          <w:b/>
          <w:sz w:val="72"/>
          <w:szCs w:val="72"/>
        </w:rPr>
        <w:t>:</w:t>
      </w:r>
    </w:p>
    <w:p w:rsidR="00BB0760" w:rsidRPr="007B619B" w:rsidRDefault="004A52EE" w:rsidP="004A52EE">
      <w:pPr>
        <w:jc w:val="center"/>
        <w:rPr>
          <w:rFonts w:ascii="Century Gothic" w:hAnsi="Century Gothic"/>
          <w:b/>
          <w:i/>
          <w:sz w:val="72"/>
          <w:szCs w:val="72"/>
        </w:rPr>
      </w:pPr>
      <w:r w:rsidRPr="007B619B">
        <w:rPr>
          <w:rFonts w:ascii="Century Gothic" w:hAnsi="Century Gothic"/>
          <w:b/>
          <w:i/>
          <w:sz w:val="72"/>
          <w:szCs w:val="72"/>
        </w:rPr>
        <w:t xml:space="preserve">Ideas, Tips, </w:t>
      </w:r>
      <w:r w:rsidR="00A25ADF" w:rsidRPr="007B619B">
        <w:rPr>
          <w:rFonts w:ascii="Century Gothic" w:hAnsi="Century Gothic"/>
          <w:b/>
          <w:i/>
          <w:sz w:val="72"/>
          <w:szCs w:val="72"/>
        </w:rPr>
        <w:t>Inspiration</w:t>
      </w:r>
    </w:p>
    <w:p w:rsidR="00BB0760" w:rsidRDefault="00BB0760" w:rsidP="004A52EE">
      <w:pPr>
        <w:jc w:val="center"/>
        <w:rPr>
          <w:rFonts w:ascii="Century Gothic" w:hAnsi="Century Gothic"/>
          <w:b/>
          <w:sz w:val="40"/>
          <w:szCs w:val="40"/>
        </w:rPr>
      </w:pPr>
    </w:p>
    <w:p w:rsidR="0087150D" w:rsidRPr="007B619B" w:rsidRDefault="0087150D" w:rsidP="004A52EE">
      <w:pPr>
        <w:jc w:val="center"/>
        <w:rPr>
          <w:rFonts w:ascii="Century Gothic" w:hAnsi="Century Gothic"/>
          <w:b/>
          <w:sz w:val="40"/>
          <w:szCs w:val="40"/>
        </w:rPr>
      </w:pPr>
    </w:p>
    <w:p w:rsidR="00BB0760" w:rsidRPr="0087150D" w:rsidRDefault="00BB0760" w:rsidP="004A52EE">
      <w:pPr>
        <w:jc w:val="center"/>
        <w:rPr>
          <w:rFonts w:ascii="Century Gothic" w:hAnsi="Century Gothic"/>
          <w:b/>
          <w:sz w:val="28"/>
          <w:szCs w:val="28"/>
        </w:rPr>
      </w:pPr>
      <w:r w:rsidRPr="0087150D">
        <w:rPr>
          <w:rFonts w:ascii="Century Gothic" w:hAnsi="Century Gothic"/>
          <w:b/>
          <w:sz w:val="28"/>
          <w:szCs w:val="28"/>
        </w:rPr>
        <w:t>Prepared by Christine Thuring, BAM Coordinator</w:t>
      </w:r>
    </w:p>
    <w:p w:rsidR="00BB0760" w:rsidRDefault="00BB0760" w:rsidP="0087150D">
      <w:pPr>
        <w:jc w:val="center"/>
        <w:rPr>
          <w:rFonts w:ascii="Century Gothic" w:hAnsi="Century Gothic"/>
          <w:b/>
          <w:sz w:val="28"/>
          <w:szCs w:val="28"/>
        </w:rPr>
      </w:pPr>
      <w:r w:rsidRPr="0087150D">
        <w:rPr>
          <w:rFonts w:ascii="Century Gothic" w:hAnsi="Century Gothic"/>
          <w:b/>
          <w:sz w:val="28"/>
          <w:szCs w:val="28"/>
        </w:rPr>
        <w:t>for the Network of Buddhist Organisations</w:t>
      </w:r>
      <w:r w:rsidR="0087150D">
        <w:rPr>
          <w:rFonts w:ascii="Century Gothic" w:hAnsi="Century Gothic"/>
          <w:b/>
          <w:sz w:val="28"/>
          <w:szCs w:val="28"/>
        </w:rPr>
        <w:t xml:space="preserve"> (2018)</w:t>
      </w:r>
    </w:p>
    <w:p w:rsidR="00BB0760" w:rsidRPr="007B619B" w:rsidRDefault="00BB0760" w:rsidP="00FD049B">
      <w:pPr>
        <w:rPr>
          <w:rFonts w:ascii="Century Gothic" w:hAnsi="Century Gothic"/>
        </w:rPr>
      </w:pPr>
    </w:p>
    <w:p w:rsidR="004D7D0B" w:rsidRPr="007B619B" w:rsidRDefault="0087150D" w:rsidP="00FD049B">
      <w:pPr>
        <w:rPr>
          <w:rFonts w:ascii="Century Gothic" w:hAnsi="Century Gothic"/>
          <w:sz w:val="48"/>
          <w:szCs w:val="48"/>
        </w:rPr>
      </w:pPr>
      <w:r w:rsidRPr="007B619B">
        <w:rPr>
          <w:rFonts w:ascii="Century Gothic" w:hAnsi="Century Gothic"/>
          <w:noProof/>
        </w:rPr>
        <w:drawing>
          <wp:anchor distT="0" distB="0" distL="114300" distR="114300" simplePos="0" relativeHeight="251671552" behindDoc="0" locked="0" layoutInCell="1" allowOverlap="1" wp14:anchorId="5272D5F1">
            <wp:simplePos x="0" y="0"/>
            <wp:positionH relativeFrom="column">
              <wp:posOffset>1798955</wp:posOffset>
            </wp:positionH>
            <wp:positionV relativeFrom="paragraph">
              <wp:posOffset>12206</wp:posOffset>
            </wp:positionV>
            <wp:extent cx="2291080" cy="6546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Ologo.png"/>
                    <pic:cNvPicPr/>
                  </pic:nvPicPr>
                  <pic:blipFill>
                    <a:blip r:embed="rId8">
                      <a:extLst>
                        <a:ext uri="{28A0092B-C50C-407E-A947-70E740481C1C}">
                          <a14:useLocalDpi xmlns:a14="http://schemas.microsoft.com/office/drawing/2010/main" val="0"/>
                        </a:ext>
                      </a:extLst>
                    </a:blip>
                    <a:stretch>
                      <a:fillRect/>
                    </a:stretch>
                  </pic:blipFill>
                  <pic:spPr>
                    <a:xfrm>
                      <a:off x="0" y="0"/>
                      <a:ext cx="2291080" cy="654685"/>
                    </a:xfrm>
                    <a:prstGeom prst="rect">
                      <a:avLst/>
                    </a:prstGeom>
                  </pic:spPr>
                </pic:pic>
              </a:graphicData>
            </a:graphic>
            <wp14:sizeRelH relativeFrom="page">
              <wp14:pctWidth>0</wp14:pctWidth>
            </wp14:sizeRelH>
            <wp14:sizeRelV relativeFrom="page">
              <wp14:pctHeight>0</wp14:pctHeight>
            </wp14:sizeRelV>
          </wp:anchor>
        </w:drawing>
      </w:r>
    </w:p>
    <w:p w:rsidR="00B42CD3" w:rsidRPr="007B619B" w:rsidRDefault="00B42CD3" w:rsidP="00F0518D">
      <w:pPr>
        <w:pStyle w:val="TOC2"/>
      </w:pPr>
    </w:p>
    <w:p w:rsidR="00B42CD3" w:rsidRPr="007B619B" w:rsidRDefault="00B42CD3">
      <w:pPr>
        <w:rPr>
          <w:rFonts w:ascii="Century Gothic" w:hAnsi="Century Gothic"/>
          <w:color w:val="222222"/>
          <w:sz w:val="19"/>
          <w:szCs w:val="19"/>
        </w:rPr>
      </w:pPr>
      <w:r w:rsidRPr="007B619B">
        <w:rPr>
          <w:rFonts w:ascii="Century Gothic" w:hAnsi="Century Gothic" w:cs="Arial"/>
          <w:color w:val="222222"/>
          <w:sz w:val="19"/>
          <w:szCs w:val="19"/>
        </w:rPr>
        <w:br w:type="page"/>
      </w:r>
    </w:p>
    <w:p w:rsidR="00034E94" w:rsidRDefault="00F0518D">
      <w:pPr>
        <w:pStyle w:val="TOC2"/>
        <w:tabs>
          <w:tab w:val="right" w:leader="dot" w:pos="9010"/>
        </w:tabs>
        <w:rPr>
          <w:rFonts w:eastAsiaTheme="minorEastAsia" w:cstheme="minorBidi"/>
          <w:b w:val="0"/>
          <w:bCs w:val="0"/>
          <w:noProof/>
          <w:sz w:val="24"/>
          <w:szCs w:val="24"/>
        </w:rPr>
      </w:pPr>
      <w:r>
        <w:rPr>
          <w:rFonts w:ascii="Century Gothic" w:hAnsi="Century Gothic"/>
        </w:rPr>
        <w:lastRenderedPageBreak/>
        <w:fldChar w:fldCharType="begin"/>
      </w:r>
      <w:r>
        <w:rPr>
          <w:rFonts w:ascii="Century Gothic" w:hAnsi="Century Gothic"/>
        </w:rPr>
        <w:instrText xml:space="preserve"> TOC \o "1-4" \h \z \u </w:instrText>
      </w:r>
      <w:r>
        <w:rPr>
          <w:rFonts w:ascii="Century Gothic" w:hAnsi="Century Gothic"/>
        </w:rPr>
        <w:fldChar w:fldCharType="separate"/>
      </w:r>
      <w:hyperlink w:anchor="_Toc512867127" w:history="1">
        <w:r w:rsidR="00034E94" w:rsidRPr="00714828">
          <w:rPr>
            <w:rStyle w:val="Hyperlink"/>
            <w:noProof/>
          </w:rPr>
          <w:t>Buddhist Action Month: what is it?</w:t>
        </w:r>
        <w:r w:rsidR="00034E94">
          <w:rPr>
            <w:noProof/>
            <w:webHidden/>
          </w:rPr>
          <w:tab/>
        </w:r>
        <w:r w:rsidR="00034E94">
          <w:rPr>
            <w:noProof/>
            <w:webHidden/>
          </w:rPr>
          <w:fldChar w:fldCharType="begin"/>
        </w:r>
        <w:r w:rsidR="00034E94">
          <w:rPr>
            <w:noProof/>
            <w:webHidden/>
          </w:rPr>
          <w:instrText xml:space="preserve"> PAGEREF _Toc512867127 \h </w:instrText>
        </w:r>
        <w:r w:rsidR="00034E94">
          <w:rPr>
            <w:noProof/>
            <w:webHidden/>
          </w:rPr>
        </w:r>
        <w:r w:rsidR="00034E94">
          <w:rPr>
            <w:noProof/>
            <w:webHidden/>
          </w:rPr>
          <w:fldChar w:fldCharType="separate"/>
        </w:r>
        <w:r w:rsidR="00034E94">
          <w:rPr>
            <w:noProof/>
            <w:webHidden/>
          </w:rPr>
          <w:t>3</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28" w:history="1">
        <w:r w:rsidR="00034E94" w:rsidRPr="00714828">
          <w:rPr>
            <w:rStyle w:val="Hyperlink"/>
            <w:noProof/>
          </w:rPr>
          <w:t>Who’s involved: cross-traditional and inclusive</w:t>
        </w:r>
        <w:r w:rsidR="00034E94">
          <w:rPr>
            <w:noProof/>
            <w:webHidden/>
          </w:rPr>
          <w:tab/>
        </w:r>
        <w:r w:rsidR="00034E94">
          <w:rPr>
            <w:noProof/>
            <w:webHidden/>
          </w:rPr>
          <w:fldChar w:fldCharType="begin"/>
        </w:r>
        <w:r w:rsidR="00034E94">
          <w:rPr>
            <w:noProof/>
            <w:webHidden/>
          </w:rPr>
          <w:instrText xml:space="preserve"> PAGEREF _Toc512867128 \h </w:instrText>
        </w:r>
        <w:r w:rsidR="00034E94">
          <w:rPr>
            <w:noProof/>
            <w:webHidden/>
          </w:rPr>
        </w:r>
        <w:r w:rsidR="00034E94">
          <w:rPr>
            <w:noProof/>
            <w:webHidden/>
          </w:rPr>
          <w:fldChar w:fldCharType="separate"/>
        </w:r>
        <w:r w:rsidR="00034E94">
          <w:rPr>
            <w:noProof/>
            <w:webHidden/>
          </w:rPr>
          <w:t>4</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29" w:history="1">
        <w:r w:rsidR="00034E94" w:rsidRPr="00714828">
          <w:rPr>
            <w:rStyle w:val="Hyperlink"/>
            <w:noProof/>
          </w:rPr>
          <w:t>Network of Buddhist Organisations UK (NBO)</w:t>
        </w:r>
        <w:r w:rsidR="00034E94">
          <w:rPr>
            <w:noProof/>
            <w:webHidden/>
          </w:rPr>
          <w:tab/>
        </w:r>
        <w:r w:rsidR="00034E94">
          <w:rPr>
            <w:noProof/>
            <w:webHidden/>
          </w:rPr>
          <w:fldChar w:fldCharType="begin"/>
        </w:r>
        <w:r w:rsidR="00034E94">
          <w:rPr>
            <w:noProof/>
            <w:webHidden/>
          </w:rPr>
          <w:instrText xml:space="preserve"> PAGEREF _Toc512867129 \h </w:instrText>
        </w:r>
        <w:r w:rsidR="00034E94">
          <w:rPr>
            <w:noProof/>
            <w:webHidden/>
          </w:rPr>
        </w:r>
        <w:r w:rsidR="00034E94">
          <w:rPr>
            <w:noProof/>
            <w:webHidden/>
          </w:rPr>
          <w:fldChar w:fldCharType="separate"/>
        </w:r>
        <w:r w:rsidR="00034E94">
          <w:rPr>
            <w:noProof/>
            <w:webHidden/>
          </w:rPr>
          <w:t>4</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30" w:history="1">
        <w:r w:rsidR="00034E94" w:rsidRPr="00714828">
          <w:rPr>
            <w:rStyle w:val="Hyperlink"/>
            <w:noProof/>
          </w:rPr>
          <w:t>Dharma Action Network for Climate Engagement (DANCE)</w:t>
        </w:r>
        <w:r w:rsidR="00034E94">
          <w:rPr>
            <w:noProof/>
            <w:webHidden/>
          </w:rPr>
          <w:tab/>
        </w:r>
        <w:r w:rsidR="00034E94">
          <w:rPr>
            <w:noProof/>
            <w:webHidden/>
          </w:rPr>
          <w:fldChar w:fldCharType="begin"/>
        </w:r>
        <w:r w:rsidR="00034E94">
          <w:rPr>
            <w:noProof/>
            <w:webHidden/>
          </w:rPr>
          <w:instrText xml:space="preserve"> PAGEREF _Toc512867130 \h </w:instrText>
        </w:r>
        <w:r w:rsidR="00034E94">
          <w:rPr>
            <w:noProof/>
            <w:webHidden/>
          </w:rPr>
        </w:r>
        <w:r w:rsidR="00034E94">
          <w:rPr>
            <w:noProof/>
            <w:webHidden/>
          </w:rPr>
          <w:fldChar w:fldCharType="separate"/>
        </w:r>
        <w:r w:rsidR="00034E94">
          <w:rPr>
            <w:noProof/>
            <w:webHidden/>
          </w:rPr>
          <w:t>4</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31" w:history="1">
        <w:r w:rsidR="00034E94" w:rsidRPr="00714828">
          <w:rPr>
            <w:rStyle w:val="Hyperlink"/>
            <w:noProof/>
          </w:rPr>
          <w:t>Annual theme</w:t>
        </w:r>
        <w:r w:rsidR="00034E94">
          <w:rPr>
            <w:noProof/>
            <w:webHidden/>
          </w:rPr>
          <w:tab/>
        </w:r>
        <w:r w:rsidR="00034E94">
          <w:rPr>
            <w:noProof/>
            <w:webHidden/>
          </w:rPr>
          <w:fldChar w:fldCharType="begin"/>
        </w:r>
        <w:r w:rsidR="00034E94">
          <w:rPr>
            <w:noProof/>
            <w:webHidden/>
          </w:rPr>
          <w:instrText xml:space="preserve"> PAGEREF _Toc512867131 \h </w:instrText>
        </w:r>
        <w:r w:rsidR="00034E94">
          <w:rPr>
            <w:noProof/>
            <w:webHidden/>
          </w:rPr>
        </w:r>
        <w:r w:rsidR="00034E94">
          <w:rPr>
            <w:noProof/>
            <w:webHidden/>
          </w:rPr>
          <w:fldChar w:fldCharType="separate"/>
        </w:r>
        <w:r w:rsidR="00034E94">
          <w:rPr>
            <w:noProof/>
            <w:webHidden/>
          </w:rPr>
          <w:t>5</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32" w:history="1">
        <w:r w:rsidR="00034E94" w:rsidRPr="00714828">
          <w:rPr>
            <w:rStyle w:val="Hyperlink"/>
            <w:noProof/>
          </w:rPr>
          <w:t>Buddhist Action Month 2018: Transforming Self, Transforming World</w:t>
        </w:r>
        <w:r w:rsidR="00034E94">
          <w:rPr>
            <w:noProof/>
            <w:webHidden/>
          </w:rPr>
          <w:tab/>
        </w:r>
        <w:r w:rsidR="00034E94">
          <w:rPr>
            <w:noProof/>
            <w:webHidden/>
          </w:rPr>
          <w:fldChar w:fldCharType="begin"/>
        </w:r>
        <w:r w:rsidR="00034E94">
          <w:rPr>
            <w:noProof/>
            <w:webHidden/>
          </w:rPr>
          <w:instrText xml:space="preserve"> PAGEREF _Toc512867132 \h </w:instrText>
        </w:r>
        <w:r w:rsidR="00034E94">
          <w:rPr>
            <w:noProof/>
            <w:webHidden/>
          </w:rPr>
        </w:r>
        <w:r w:rsidR="00034E94">
          <w:rPr>
            <w:noProof/>
            <w:webHidden/>
          </w:rPr>
          <w:fldChar w:fldCharType="separate"/>
        </w:r>
        <w:r w:rsidR="00034E94">
          <w:rPr>
            <w:noProof/>
            <w:webHidden/>
          </w:rPr>
          <w:t>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33" w:history="1">
        <w:r w:rsidR="00034E94">
          <w:rPr>
            <w:noProof/>
            <w:webHidden/>
          </w:rPr>
          <w:tab/>
        </w:r>
        <w:r w:rsidR="00034E94">
          <w:rPr>
            <w:noProof/>
            <w:webHidden/>
          </w:rPr>
          <w:fldChar w:fldCharType="begin"/>
        </w:r>
        <w:r w:rsidR="00034E94">
          <w:rPr>
            <w:noProof/>
            <w:webHidden/>
          </w:rPr>
          <w:instrText xml:space="preserve"> PAGEREF _Toc512867133 \h </w:instrText>
        </w:r>
        <w:r w:rsidR="00034E94">
          <w:rPr>
            <w:noProof/>
            <w:webHidden/>
          </w:rPr>
        </w:r>
        <w:r w:rsidR="00034E94">
          <w:rPr>
            <w:noProof/>
            <w:webHidden/>
          </w:rPr>
          <w:fldChar w:fldCharType="separate"/>
        </w:r>
        <w:r w:rsidR="00034E94">
          <w:rPr>
            <w:noProof/>
            <w:webHidden/>
          </w:rPr>
          <w:t>7</w:t>
        </w:r>
        <w:r w:rsidR="00034E94">
          <w:rPr>
            <w:noProof/>
            <w:webHidden/>
          </w:rPr>
          <w:fldChar w:fldCharType="end"/>
        </w:r>
      </w:hyperlink>
    </w:p>
    <w:p w:rsidR="00034E94" w:rsidRDefault="00C331CD">
      <w:pPr>
        <w:pStyle w:val="TOC2"/>
        <w:tabs>
          <w:tab w:val="right" w:leader="dot" w:pos="9010"/>
        </w:tabs>
        <w:rPr>
          <w:rFonts w:eastAsiaTheme="minorEastAsia" w:cstheme="minorBidi"/>
          <w:b w:val="0"/>
          <w:bCs w:val="0"/>
          <w:noProof/>
          <w:sz w:val="24"/>
          <w:szCs w:val="24"/>
        </w:rPr>
      </w:pPr>
      <w:hyperlink w:anchor="_Toc512867134" w:history="1">
        <w:r w:rsidR="00034E94" w:rsidRPr="00714828">
          <w:rPr>
            <w:rStyle w:val="Hyperlink"/>
            <w:noProof/>
          </w:rPr>
          <w:t>Get involved: BAM actions and precepts</w:t>
        </w:r>
        <w:r w:rsidR="00034E94">
          <w:rPr>
            <w:noProof/>
            <w:webHidden/>
          </w:rPr>
          <w:tab/>
        </w:r>
        <w:r w:rsidR="00034E94">
          <w:rPr>
            <w:noProof/>
            <w:webHidden/>
          </w:rPr>
          <w:fldChar w:fldCharType="begin"/>
        </w:r>
        <w:r w:rsidR="00034E94">
          <w:rPr>
            <w:noProof/>
            <w:webHidden/>
          </w:rPr>
          <w:instrText xml:space="preserve"> PAGEREF _Toc512867134 \h </w:instrText>
        </w:r>
        <w:r w:rsidR="00034E94">
          <w:rPr>
            <w:noProof/>
            <w:webHidden/>
          </w:rPr>
        </w:r>
        <w:r w:rsidR="00034E94">
          <w:rPr>
            <w:noProof/>
            <w:webHidden/>
          </w:rPr>
          <w:fldChar w:fldCharType="separate"/>
        </w:r>
        <w:r w:rsidR="00034E94">
          <w:rPr>
            <w:noProof/>
            <w:webHidden/>
          </w:rPr>
          <w:t>8</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35" w:history="1">
        <w:r w:rsidR="00034E94" w:rsidRPr="00714828">
          <w:rPr>
            <w:rStyle w:val="Hyperlink"/>
            <w:noProof/>
          </w:rPr>
          <w:t>Individual BAM activities</w:t>
        </w:r>
        <w:r w:rsidR="00034E94">
          <w:rPr>
            <w:noProof/>
            <w:webHidden/>
          </w:rPr>
          <w:tab/>
        </w:r>
        <w:r w:rsidR="00034E94">
          <w:rPr>
            <w:noProof/>
            <w:webHidden/>
          </w:rPr>
          <w:fldChar w:fldCharType="begin"/>
        </w:r>
        <w:r w:rsidR="00034E94">
          <w:rPr>
            <w:noProof/>
            <w:webHidden/>
          </w:rPr>
          <w:instrText xml:space="preserve"> PAGEREF _Toc512867135 \h </w:instrText>
        </w:r>
        <w:r w:rsidR="00034E94">
          <w:rPr>
            <w:noProof/>
            <w:webHidden/>
          </w:rPr>
        </w:r>
        <w:r w:rsidR="00034E94">
          <w:rPr>
            <w:noProof/>
            <w:webHidden/>
          </w:rPr>
          <w:fldChar w:fldCharType="separate"/>
        </w:r>
        <w:r w:rsidR="00034E94">
          <w:rPr>
            <w:noProof/>
            <w:webHidden/>
          </w:rPr>
          <w:t>8</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36" w:history="1">
        <w:r w:rsidR="00034E94" w:rsidRPr="00714828">
          <w:rPr>
            <w:rStyle w:val="Hyperlink"/>
            <w:noProof/>
          </w:rPr>
          <w:t>Adjust your lifestyle</w:t>
        </w:r>
        <w:r w:rsidR="00034E94">
          <w:rPr>
            <w:noProof/>
            <w:webHidden/>
          </w:rPr>
          <w:tab/>
        </w:r>
        <w:r w:rsidR="00034E94">
          <w:rPr>
            <w:noProof/>
            <w:webHidden/>
          </w:rPr>
          <w:fldChar w:fldCharType="begin"/>
        </w:r>
        <w:r w:rsidR="00034E94">
          <w:rPr>
            <w:noProof/>
            <w:webHidden/>
          </w:rPr>
          <w:instrText xml:space="preserve"> PAGEREF _Toc512867136 \h </w:instrText>
        </w:r>
        <w:r w:rsidR="00034E94">
          <w:rPr>
            <w:noProof/>
            <w:webHidden/>
          </w:rPr>
        </w:r>
        <w:r w:rsidR="00034E94">
          <w:rPr>
            <w:noProof/>
            <w:webHidden/>
          </w:rPr>
          <w:fldChar w:fldCharType="separate"/>
        </w:r>
        <w:r w:rsidR="00034E94">
          <w:rPr>
            <w:noProof/>
            <w:webHidden/>
          </w:rPr>
          <w:t>8</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37" w:history="1">
        <w:r w:rsidR="00034E94" w:rsidRPr="00714828">
          <w:rPr>
            <w:rStyle w:val="Hyperlink"/>
            <w:noProof/>
            <w:lang w:val="en-US"/>
          </w:rPr>
          <w:t>Become an Ethical Consumer</w:t>
        </w:r>
        <w:r w:rsidR="00034E94">
          <w:rPr>
            <w:noProof/>
            <w:webHidden/>
          </w:rPr>
          <w:tab/>
        </w:r>
        <w:r w:rsidR="00034E94">
          <w:rPr>
            <w:noProof/>
            <w:webHidden/>
          </w:rPr>
          <w:fldChar w:fldCharType="begin"/>
        </w:r>
        <w:r w:rsidR="00034E94">
          <w:rPr>
            <w:noProof/>
            <w:webHidden/>
          </w:rPr>
          <w:instrText xml:space="preserve"> PAGEREF _Toc512867137 \h </w:instrText>
        </w:r>
        <w:r w:rsidR="00034E94">
          <w:rPr>
            <w:noProof/>
            <w:webHidden/>
          </w:rPr>
        </w:r>
        <w:r w:rsidR="00034E94">
          <w:rPr>
            <w:noProof/>
            <w:webHidden/>
          </w:rPr>
          <w:fldChar w:fldCharType="separate"/>
        </w:r>
        <w:r w:rsidR="00034E94">
          <w:rPr>
            <w:noProof/>
            <w:webHidden/>
          </w:rPr>
          <w:t>10</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38" w:history="1">
        <w:r w:rsidR="00034E94" w:rsidRPr="00714828">
          <w:rPr>
            <w:rStyle w:val="Hyperlink"/>
            <w:noProof/>
          </w:rPr>
          <w:t>Divest your money</w:t>
        </w:r>
        <w:r w:rsidR="00034E94">
          <w:rPr>
            <w:noProof/>
            <w:webHidden/>
          </w:rPr>
          <w:tab/>
        </w:r>
        <w:r w:rsidR="00034E94">
          <w:rPr>
            <w:noProof/>
            <w:webHidden/>
          </w:rPr>
          <w:fldChar w:fldCharType="begin"/>
        </w:r>
        <w:r w:rsidR="00034E94">
          <w:rPr>
            <w:noProof/>
            <w:webHidden/>
          </w:rPr>
          <w:instrText xml:space="preserve"> PAGEREF _Toc512867138 \h </w:instrText>
        </w:r>
        <w:r w:rsidR="00034E94">
          <w:rPr>
            <w:noProof/>
            <w:webHidden/>
          </w:rPr>
        </w:r>
        <w:r w:rsidR="00034E94">
          <w:rPr>
            <w:noProof/>
            <w:webHidden/>
          </w:rPr>
          <w:fldChar w:fldCharType="separate"/>
        </w:r>
        <w:r w:rsidR="00034E94">
          <w:rPr>
            <w:noProof/>
            <w:webHidden/>
          </w:rPr>
          <w:t>10</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39" w:history="1">
        <w:r w:rsidR="00034E94" w:rsidRPr="00714828">
          <w:rPr>
            <w:rStyle w:val="Hyperlink"/>
            <w:noProof/>
          </w:rPr>
          <w:t>Group BAM activities: organising for your spiritual community</w:t>
        </w:r>
        <w:r w:rsidR="00034E94">
          <w:rPr>
            <w:noProof/>
            <w:webHidden/>
          </w:rPr>
          <w:tab/>
        </w:r>
        <w:r w:rsidR="00034E94">
          <w:rPr>
            <w:noProof/>
            <w:webHidden/>
          </w:rPr>
          <w:fldChar w:fldCharType="begin"/>
        </w:r>
        <w:r w:rsidR="00034E94">
          <w:rPr>
            <w:noProof/>
            <w:webHidden/>
          </w:rPr>
          <w:instrText xml:space="preserve"> PAGEREF _Toc512867139 \h </w:instrText>
        </w:r>
        <w:r w:rsidR="00034E94">
          <w:rPr>
            <w:noProof/>
            <w:webHidden/>
          </w:rPr>
        </w:r>
        <w:r w:rsidR="00034E94">
          <w:rPr>
            <w:noProof/>
            <w:webHidden/>
          </w:rPr>
          <w:fldChar w:fldCharType="separate"/>
        </w:r>
        <w:r w:rsidR="00034E94">
          <w:rPr>
            <w:noProof/>
            <w:webHidden/>
          </w:rPr>
          <w:t>12</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40" w:history="1">
        <w:r w:rsidR="00034E94" w:rsidRPr="00714828">
          <w:rPr>
            <w:rStyle w:val="Hyperlink"/>
            <w:noProof/>
          </w:rPr>
          <w:t>Organising for your sangha</w:t>
        </w:r>
        <w:r w:rsidR="00034E94">
          <w:rPr>
            <w:noProof/>
            <w:webHidden/>
          </w:rPr>
          <w:tab/>
        </w:r>
        <w:r w:rsidR="00034E94">
          <w:rPr>
            <w:noProof/>
            <w:webHidden/>
          </w:rPr>
          <w:fldChar w:fldCharType="begin"/>
        </w:r>
        <w:r w:rsidR="00034E94">
          <w:rPr>
            <w:noProof/>
            <w:webHidden/>
          </w:rPr>
          <w:instrText xml:space="preserve"> PAGEREF _Toc512867140 \h </w:instrText>
        </w:r>
        <w:r w:rsidR="00034E94">
          <w:rPr>
            <w:noProof/>
            <w:webHidden/>
          </w:rPr>
        </w:r>
        <w:r w:rsidR="00034E94">
          <w:rPr>
            <w:noProof/>
            <w:webHidden/>
          </w:rPr>
          <w:fldChar w:fldCharType="separate"/>
        </w:r>
        <w:r w:rsidR="00034E94">
          <w:rPr>
            <w:noProof/>
            <w:webHidden/>
          </w:rPr>
          <w:t>12</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41" w:history="1">
        <w:r w:rsidR="00034E94" w:rsidRPr="00714828">
          <w:rPr>
            <w:rStyle w:val="Hyperlink"/>
            <w:noProof/>
          </w:rPr>
          <w:t>Timing and logistics</w:t>
        </w:r>
        <w:r w:rsidR="00034E94">
          <w:rPr>
            <w:noProof/>
            <w:webHidden/>
          </w:rPr>
          <w:tab/>
        </w:r>
        <w:r w:rsidR="00034E94">
          <w:rPr>
            <w:noProof/>
            <w:webHidden/>
          </w:rPr>
          <w:fldChar w:fldCharType="begin"/>
        </w:r>
        <w:r w:rsidR="00034E94">
          <w:rPr>
            <w:noProof/>
            <w:webHidden/>
          </w:rPr>
          <w:instrText xml:space="preserve"> PAGEREF _Toc512867141 \h </w:instrText>
        </w:r>
        <w:r w:rsidR="00034E94">
          <w:rPr>
            <w:noProof/>
            <w:webHidden/>
          </w:rPr>
        </w:r>
        <w:r w:rsidR="00034E94">
          <w:rPr>
            <w:noProof/>
            <w:webHidden/>
          </w:rPr>
          <w:fldChar w:fldCharType="separate"/>
        </w:r>
        <w:r w:rsidR="00034E94">
          <w:rPr>
            <w:noProof/>
            <w:webHidden/>
          </w:rPr>
          <w:t>12</w:t>
        </w:r>
        <w:r w:rsidR="00034E94">
          <w:rPr>
            <w:noProof/>
            <w:webHidden/>
          </w:rPr>
          <w:fldChar w:fldCharType="end"/>
        </w:r>
      </w:hyperlink>
    </w:p>
    <w:p w:rsidR="00034E94" w:rsidRDefault="00C331CD">
      <w:pPr>
        <w:pStyle w:val="TOC4"/>
        <w:tabs>
          <w:tab w:val="right" w:leader="dot" w:pos="9010"/>
        </w:tabs>
        <w:rPr>
          <w:rFonts w:eastAsiaTheme="minorEastAsia" w:cstheme="minorBidi"/>
          <w:noProof/>
          <w:sz w:val="24"/>
          <w:szCs w:val="24"/>
        </w:rPr>
      </w:pPr>
      <w:hyperlink w:anchor="_Toc512867142" w:history="1">
        <w:r w:rsidR="00034E94" w:rsidRPr="00714828">
          <w:rPr>
            <w:rStyle w:val="Hyperlink"/>
            <w:noProof/>
          </w:rPr>
          <w:t>Promoting your BAM action or event</w:t>
        </w:r>
        <w:r w:rsidR="00034E94">
          <w:rPr>
            <w:noProof/>
            <w:webHidden/>
          </w:rPr>
          <w:tab/>
        </w:r>
        <w:r w:rsidR="00034E94">
          <w:rPr>
            <w:noProof/>
            <w:webHidden/>
          </w:rPr>
          <w:fldChar w:fldCharType="begin"/>
        </w:r>
        <w:r w:rsidR="00034E94">
          <w:rPr>
            <w:noProof/>
            <w:webHidden/>
          </w:rPr>
          <w:instrText xml:space="preserve"> PAGEREF _Toc512867142 \h </w:instrText>
        </w:r>
        <w:r w:rsidR="00034E94">
          <w:rPr>
            <w:noProof/>
            <w:webHidden/>
          </w:rPr>
        </w:r>
        <w:r w:rsidR="00034E94">
          <w:rPr>
            <w:noProof/>
            <w:webHidden/>
          </w:rPr>
          <w:fldChar w:fldCharType="separate"/>
        </w:r>
        <w:r w:rsidR="00034E94">
          <w:rPr>
            <w:noProof/>
            <w:webHidden/>
          </w:rPr>
          <w:t>13</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43" w:history="1">
        <w:r w:rsidR="00034E94" w:rsidRPr="00714828">
          <w:rPr>
            <w:rStyle w:val="Hyperlink"/>
            <w:noProof/>
          </w:rPr>
          <w:t>UN Sustainable Development Goals</w:t>
        </w:r>
        <w:r w:rsidR="00034E94">
          <w:rPr>
            <w:noProof/>
            <w:webHidden/>
          </w:rPr>
          <w:tab/>
        </w:r>
        <w:r w:rsidR="00034E94">
          <w:rPr>
            <w:noProof/>
            <w:webHidden/>
          </w:rPr>
          <w:fldChar w:fldCharType="begin"/>
        </w:r>
        <w:r w:rsidR="00034E94">
          <w:rPr>
            <w:noProof/>
            <w:webHidden/>
          </w:rPr>
          <w:instrText xml:space="preserve"> PAGEREF _Toc512867143 \h </w:instrText>
        </w:r>
        <w:r w:rsidR="00034E94">
          <w:rPr>
            <w:noProof/>
            <w:webHidden/>
          </w:rPr>
        </w:r>
        <w:r w:rsidR="00034E94">
          <w:rPr>
            <w:noProof/>
            <w:webHidden/>
          </w:rPr>
          <w:fldChar w:fldCharType="separate"/>
        </w:r>
        <w:r w:rsidR="00034E94">
          <w:rPr>
            <w:noProof/>
            <w:webHidden/>
          </w:rPr>
          <w:t>14</w:t>
        </w:r>
        <w:r w:rsidR="00034E94">
          <w:rPr>
            <w:noProof/>
            <w:webHidden/>
          </w:rPr>
          <w:fldChar w:fldCharType="end"/>
        </w:r>
      </w:hyperlink>
    </w:p>
    <w:p w:rsidR="00034E94" w:rsidRDefault="00C331CD">
      <w:pPr>
        <w:pStyle w:val="TOC2"/>
        <w:tabs>
          <w:tab w:val="right" w:leader="dot" w:pos="9010"/>
        </w:tabs>
        <w:rPr>
          <w:rFonts w:eastAsiaTheme="minorEastAsia" w:cstheme="minorBidi"/>
          <w:b w:val="0"/>
          <w:bCs w:val="0"/>
          <w:noProof/>
          <w:sz w:val="24"/>
          <w:szCs w:val="24"/>
        </w:rPr>
      </w:pPr>
      <w:hyperlink w:anchor="_Toc512867144" w:history="1">
        <w:r w:rsidR="00034E94" w:rsidRPr="00714828">
          <w:rPr>
            <w:rStyle w:val="Hyperlink"/>
            <w:noProof/>
          </w:rPr>
          <w:t>Resources for our times</w:t>
        </w:r>
        <w:r w:rsidR="00034E94">
          <w:rPr>
            <w:noProof/>
            <w:webHidden/>
          </w:rPr>
          <w:tab/>
        </w:r>
        <w:r w:rsidR="00034E94">
          <w:rPr>
            <w:noProof/>
            <w:webHidden/>
          </w:rPr>
          <w:fldChar w:fldCharType="begin"/>
        </w:r>
        <w:r w:rsidR="00034E94">
          <w:rPr>
            <w:noProof/>
            <w:webHidden/>
          </w:rPr>
          <w:instrText xml:space="preserve"> PAGEREF _Toc512867144 \h </w:instrText>
        </w:r>
        <w:r w:rsidR="00034E94">
          <w:rPr>
            <w:noProof/>
            <w:webHidden/>
          </w:rPr>
        </w:r>
        <w:r w:rsidR="00034E94">
          <w:rPr>
            <w:noProof/>
            <w:webHidden/>
          </w:rPr>
          <w:fldChar w:fldCharType="separate"/>
        </w:r>
        <w:r w:rsidR="00034E94">
          <w:rPr>
            <w:noProof/>
            <w:webHidden/>
          </w:rPr>
          <w:t>15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45" w:history="1">
        <w:r w:rsidR="00034E94" w:rsidRPr="00714828">
          <w:rPr>
            <w:rStyle w:val="Hyperlink"/>
            <w:noProof/>
            <w:u w:color="544B4B"/>
          </w:rPr>
          <w:t>Good reads</w:t>
        </w:r>
        <w:r w:rsidR="00034E94">
          <w:rPr>
            <w:noProof/>
            <w:webHidden/>
          </w:rPr>
          <w:tab/>
        </w:r>
        <w:r w:rsidR="00034E94">
          <w:rPr>
            <w:noProof/>
            <w:webHidden/>
          </w:rPr>
          <w:fldChar w:fldCharType="begin"/>
        </w:r>
        <w:r w:rsidR="00034E94">
          <w:rPr>
            <w:noProof/>
            <w:webHidden/>
          </w:rPr>
          <w:instrText xml:space="preserve"> PAGEREF _Toc512867145 \h </w:instrText>
        </w:r>
        <w:r w:rsidR="00034E94">
          <w:rPr>
            <w:noProof/>
            <w:webHidden/>
          </w:rPr>
        </w:r>
        <w:r w:rsidR="00034E94">
          <w:rPr>
            <w:noProof/>
            <w:webHidden/>
          </w:rPr>
          <w:fldChar w:fldCharType="separate"/>
        </w:r>
        <w:r w:rsidR="00034E94">
          <w:rPr>
            <w:noProof/>
            <w:webHidden/>
          </w:rPr>
          <w:t>15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46" w:history="1">
        <w:r w:rsidR="00034E94" w:rsidRPr="00714828">
          <w:rPr>
            <w:rStyle w:val="Hyperlink"/>
            <w:noProof/>
            <w:u w:color="544B4B"/>
            <w:lang w:val="en-US"/>
          </w:rPr>
          <w:t>Fims and documentaries</w:t>
        </w:r>
        <w:r w:rsidR="00034E94">
          <w:rPr>
            <w:noProof/>
            <w:webHidden/>
          </w:rPr>
          <w:tab/>
        </w:r>
        <w:r w:rsidR="00034E94">
          <w:rPr>
            <w:noProof/>
            <w:webHidden/>
          </w:rPr>
          <w:fldChar w:fldCharType="begin"/>
        </w:r>
        <w:r w:rsidR="00034E94">
          <w:rPr>
            <w:noProof/>
            <w:webHidden/>
          </w:rPr>
          <w:instrText xml:space="preserve"> PAGEREF _Toc512867146 \h </w:instrText>
        </w:r>
        <w:r w:rsidR="00034E94">
          <w:rPr>
            <w:noProof/>
            <w:webHidden/>
          </w:rPr>
        </w:r>
        <w:r w:rsidR="00034E94">
          <w:rPr>
            <w:noProof/>
            <w:webHidden/>
          </w:rPr>
          <w:fldChar w:fldCharType="separate"/>
        </w:r>
        <w:r w:rsidR="00034E94">
          <w:rPr>
            <w:noProof/>
            <w:webHidden/>
          </w:rPr>
          <w:t>16</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47" w:history="1">
        <w:r w:rsidR="00034E94" w:rsidRPr="00714828">
          <w:rPr>
            <w:rStyle w:val="Hyperlink"/>
            <w:noProof/>
            <w:u w:color="544B4B"/>
            <w:lang w:val="en-US"/>
          </w:rPr>
          <w:t>Talks</w:t>
        </w:r>
        <w:r w:rsidR="00034E94">
          <w:rPr>
            <w:noProof/>
            <w:webHidden/>
          </w:rPr>
          <w:tab/>
        </w:r>
        <w:r w:rsidR="00034E94">
          <w:rPr>
            <w:noProof/>
            <w:webHidden/>
          </w:rPr>
          <w:fldChar w:fldCharType="begin"/>
        </w:r>
        <w:r w:rsidR="00034E94">
          <w:rPr>
            <w:noProof/>
            <w:webHidden/>
          </w:rPr>
          <w:instrText xml:space="preserve"> PAGEREF _Toc512867147 \h </w:instrText>
        </w:r>
        <w:r w:rsidR="00034E94">
          <w:rPr>
            <w:noProof/>
            <w:webHidden/>
          </w:rPr>
        </w:r>
        <w:r w:rsidR="00034E94">
          <w:rPr>
            <w:noProof/>
            <w:webHidden/>
          </w:rPr>
          <w:fldChar w:fldCharType="separate"/>
        </w:r>
        <w:r w:rsidR="00034E94">
          <w:rPr>
            <w:noProof/>
            <w:webHidden/>
          </w:rPr>
          <w:t>17</w:t>
        </w:r>
        <w:r w:rsidR="00034E94">
          <w:rPr>
            <w:noProof/>
            <w:webHidden/>
          </w:rPr>
          <w:fldChar w:fldCharType="end"/>
        </w:r>
      </w:hyperlink>
    </w:p>
    <w:p w:rsidR="00034E94" w:rsidRDefault="00C331CD">
      <w:pPr>
        <w:pStyle w:val="TOC2"/>
        <w:tabs>
          <w:tab w:val="right" w:leader="dot" w:pos="9010"/>
        </w:tabs>
        <w:rPr>
          <w:rFonts w:eastAsiaTheme="minorEastAsia" w:cstheme="minorBidi"/>
          <w:b w:val="0"/>
          <w:bCs w:val="0"/>
          <w:noProof/>
          <w:sz w:val="24"/>
          <w:szCs w:val="24"/>
        </w:rPr>
      </w:pPr>
      <w:hyperlink w:anchor="_Toc512867148" w:history="1">
        <w:r w:rsidR="00034E94" w:rsidRPr="00714828">
          <w:rPr>
            <w:rStyle w:val="Hyperlink"/>
            <w:rFonts w:eastAsiaTheme="minorHAnsi"/>
            <w:noProof/>
            <w:lang w:val="en-US"/>
          </w:rPr>
          <w:t>Suggestions for BAM Activities</w:t>
        </w:r>
        <w:r w:rsidR="00034E94">
          <w:rPr>
            <w:noProof/>
            <w:webHidden/>
          </w:rPr>
          <w:tab/>
        </w:r>
        <w:r w:rsidR="00034E94">
          <w:rPr>
            <w:noProof/>
            <w:webHidden/>
          </w:rPr>
          <w:fldChar w:fldCharType="begin"/>
        </w:r>
        <w:r w:rsidR="00034E94">
          <w:rPr>
            <w:noProof/>
            <w:webHidden/>
          </w:rPr>
          <w:instrText xml:space="preserve"> PAGEREF _Toc512867148 \h </w:instrText>
        </w:r>
        <w:r w:rsidR="00034E94">
          <w:rPr>
            <w:noProof/>
            <w:webHidden/>
          </w:rPr>
        </w:r>
        <w:r w:rsidR="00034E94">
          <w:rPr>
            <w:noProof/>
            <w:webHidden/>
          </w:rPr>
          <w:fldChar w:fldCharType="separate"/>
        </w:r>
        <w:r w:rsidR="00034E94">
          <w:rPr>
            <w:noProof/>
            <w:webHidden/>
          </w:rPr>
          <w:t>18</w:t>
        </w:r>
        <w:r w:rsidR="00034E94">
          <w:rPr>
            <w:noProof/>
            <w:webHidden/>
          </w:rPr>
          <w:fldChar w:fldCharType="end"/>
        </w:r>
      </w:hyperlink>
    </w:p>
    <w:p w:rsidR="00034E94" w:rsidRDefault="00C331CD">
      <w:pPr>
        <w:pStyle w:val="TOC2"/>
        <w:tabs>
          <w:tab w:val="right" w:leader="dot" w:pos="9010"/>
        </w:tabs>
        <w:rPr>
          <w:rFonts w:eastAsiaTheme="minorEastAsia" w:cstheme="minorBidi"/>
          <w:b w:val="0"/>
          <w:bCs w:val="0"/>
          <w:noProof/>
          <w:sz w:val="24"/>
          <w:szCs w:val="24"/>
        </w:rPr>
      </w:pPr>
      <w:hyperlink w:anchor="_Toc512867149" w:history="1">
        <w:r w:rsidR="00034E94" w:rsidRPr="00714828">
          <w:rPr>
            <w:rStyle w:val="Hyperlink"/>
            <w:noProof/>
          </w:rPr>
          <w:t>Verses for inspiration</w:t>
        </w:r>
        <w:r w:rsidR="00034E94">
          <w:rPr>
            <w:noProof/>
            <w:webHidden/>
          </w:rPr>
          <w:tab/>
        </w:r>
        <w:r w:rsidR="00034E94">
          <w:rPr>
            <w:noProof/>
            <w:webHidden/>
          </w:rPr>
          <w:fldChar w:fldCharType="begin"/>
        </w:r>
        <w:r w:rsidR="00034E94">
          <w:rPr>
            <w:noProof/>
            <w:webHidden/>
          </w:rPr>
          <w:instrText xml:space="preserve"> PAGEREF _Toc512867149 \h </w:instrText>
        </w:r>
        <w:r w:rsidR="00034E94">
          <w:rPr>
            <w:noProof/>
            <w:webHidden/>
          </w:rPr>
        </w:r>
        <w:r w:rsidR="00034E94">
          <w:rPr>
            <w:noProof/>
            <w:webHidden/>
          </w:rPr>
          <w:fldChar w:fldCharType="separate"/>
        </w:r>
        <w:r w:rsidR="00034E94">
          <w:rPr>
            <w:noProof/>
            <w:webHidden/>
          </w:rPr>
          <w:t>22</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0" w:history="1">
        <w:r w:rsidR="00034E94" w:rsidRPr="00714828">
          <w:rPr>
            <w:rStyle w:val="Hyperlink"/>
            <w:noProof/>
          </w:rPr>
          <w:t>The Karaniya Mettā sutta</w:t>
        </w:r>
        <w:r w:rsidR="00034E94">
          <w:rPr>
            <w:noProof/>
            <w:webHidden/>
          </w:rPr>
          <w:tab/>
        </w:r>
        <w:r w:rsidR="00034E94">
          <w:rPr>
            <w:noProof/>
            <w:webHidden/>
          </w:rPr>
          <w:fldChar w:fldCharType="begin"/>
        </w:r>
        <w:r w:rsidR="00034E94">
          <w:rPr>
            <w:noProof/>
            <w:webHidden/>
          </w:rPr>
          <w:instrText xml:space="preserve"> PAGEREF _Toc512867150 \h </w:instrText>
        </w:r>
        <w:r w:rsidR="00034E94">
          <w:rPr>
            <w:noProof/>
            <w:webHidden/>
          </w:rPr>
        </w:r>
        <w:r w:rsidR="00034E94">
          <w:rPr>
            <w:noProof/>
            <w:webHidden/>
          </w:rPr>
          <w:fldChar w:fldCharType="separate"/>
        </w:r>
        <w:r w:rsidR="00034E94">
          <w:rPr>
            <w:noProof/>
            <w:webHidden/>
          </w:rPr>
          <w:t>22</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1" w:history="1">
        <w:r w:rsidR="00034E94" w:rsidRPr="00714828">
          <w:rPr>
            <w:rStyle w:val="Hyperlink"/>
            <w:noProof/>
          </w:rPr>
          <w:t>“Active Hope”, by Joanna Macy</w:t>
        </w:r>
        <w:r w:rsidR="00034E94">
          <w:rPr>
            <w:noProof/>
            <w:webHidden/>
          </w:rPr>
          <w:tab/>
        </w:r>
        <w:r w:rsidR="00034E94">
          <w:rPr>
            <w:noProof/>
            <w:webHidden/>
          </w:rPr>
          <w:fldChar w:fldCharType="begin"/>
        </w:r>
        <w:r w:rsidR="00034E94">
          <w:rPr>
            <w:noProof/>
            <w:webHidden/>
          </w:rPr>
          <w:instrText xml:space="preserve"> PAGEREF _Toc512867151 \h </w:instrText>
        </w:r>
        <w:r w:rsidR="00034E94">
          <w:rPr>
            <w:noProof/>
            <w:webHidden/>
          </w:rPr>
        </w:r>
        <w:r w:rsidR="00034E94">
          <w:rPr>
            <w:noProof/>
            <w:webHidden/>
          </w:rPr>
          <w:fldChar w:fldCharType="separate"/>
        </w:r>
        <w:r w:rsidR="00034E94">
          <w:rPr>
            <w:noProof/>
            <w:webHidden/>
          </w:rPr>
          <w:t>23</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2" w:history="1">
        <w:r w:rsidR="00034E94" w:rsidRPr="00714828">
          <w:rPr>
            <w:rStyle w:val="Hyperlink"/>
            <w:noProof/>
          </w:rPr>
          <w:t>“This is Your Age”, a Poem for Generation Hope</w:t>
        </w:r>
        <w:r w:rsidR="00034E94">
          <w:rPr>
            <w:noProof/>
            <w:webHidden/>
          </w:rPr>
          <w:tab/>
        </w:r>
        <w:r w:rsidR="00034E94">
          <w:rPr>
            <w:noProof/>
            <w:webHidden/>
          </w:rPr>
          <w:fldChar w:fldCharType="begin"/>
        </w:r>
        <w:r w:rsidR="00034E94">
          <w:rPr>
            <w:noProof/>
            <w:webHidden/>
          </w:rPr>
          <w:instrText xml:space="preserve"> PAGEREF _Toc512867152 \h </w:instrText>
        </w:r>
        <w:r w:rsidR="00034E94">
          <w:rPr>
            <w:noProof/>
            <w:webHidden/>
          </w:rPr>
        </w:r>
        <w:r w:rsidR="00034E94">
          <w:rPr>
            <w:noProof/>
            <w:webHidden/>
          </w:rPr>
          <w:fldChar w:fldCharType="separate"/>
        </w:r>
        <w:r w:rsidR="00034E94">
          <w:rPr>
            <w:noProof/>
            <w:webHidden/>
          </w:rPr>
          <w:t>24</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3" w:history="1">
        <w:r w:rsidR="00034E94" w:rsidRPr="00714828">
          <w:rPr>
            <w:rStyle w:val="Hyperlink"/>
            <w:noProof/>
          </w:rPr>
          <w:t>Letter of encouragement from Nichiren</w:t>
        </w:r>
        <w:r w:rsidR="00034E94">
          <w:rPr>
            <w:noProof/>
            <w:webHidden/>
          </w:rPr>
          <w:tab/>
        </w:r>
        <w:r w:rsidR="00034E94">
          <w:rPr>
            <w:noProof/>
            <w:webHidden/>
          </w:rPr>
          <w:fldChar w:fldCharType="begin"/>
        </w:r>
        <w:r w:rsidR="00034E94">
          <w:rPr>
            <w:noProof/>
            <w:webHidden/>
          </w:rPr>
          <w:instrText xml:space="preserve"> PAGEREF _Toc512867153 \h </w:instrText>
        </w:r>
        <w:r w:rsidR="00034E94">
          <w:rPr>
            <w:noProof/>
            <w:webHidden/>
          </w:rPr>
        </w:r>
        <w:r w:rsidR="00034E94">
          <w:rPr>
            <w:noProof/>
            <w:webHidden/>
          </w:rPr>
          <w:fldChar w:fldCharType="separate"/>
        </w:r>
        <w:r w:rsidR="00034E94">
          <w:rPr>
            <w:noProof/>
            <w:webHidden/>
          </w:rPr>
          <w:t>24</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4" w:history="1">
        <w:r w:rsidR="00034E94" w:rsidRPr="00714828">
          <w:rPr>
            <w:rStyle w:val="Hyperlink"/>
            <w:rFonts w:eastAsiaTheme="minorHAnsi"/>
            <w:noProof/>
            <w:shd w:val="clear" w:color="auto" w:fill="FFFFFF"/>
          </w:rPr>
          <w:t>“Service to humanity is another name for Zen training”</w:t>
        </w:r>
        <w:r w:rsidR="00034E94">
          <w:rPr>
            <w:noProof/>
            <w:webHidden/>
          </w:rPr>
          <w:tab/>
        </w:r>
        <w:r w:rsidR="00034E94">
          <w:rPr>
            <w:noProof/>
            <w:webHidden/>
          </w:rPr>
          <w:fldChar w:fldCharType="begin"/>
        </w:r>
        <w:r w:rsidR="00034E94">
          <w:rPr>
            <w:noProof/>
            <w:webHidden/>
          </w:rPr>
          <w:instrText xml:space="preserve"> PAGEREF _Toc512867154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5" w:history="1">
        <w:r w:rsidR="00034E94" w:rsidRPr="00714828">
          <w:rPr>
            <w:rStyle w:val="Hyperlink"/>
            <w:noProof/>
          </w:rPr>
          <w:t>A Verse from the Buddha’s Udana (not decided yet)</w:t>
        </w:r>
        <w:r w:rsidR="00034E94">
          <w:rPr>
            <w:noProof/>
            <w:webHidden/>
          </w:rPr>
          <w:tab/>
        </w:r>
        <w:r w:rsidR="00034E94">
          <w:rPr>
            <w:noProof/>
            <w:webHidden/>
          </w:rPr>
          <w:fldChar w:fldCharType="begin"/>
        </w:r>
        <w:r w:rsidR="00034E94">
          <w:rPr>
            <w:noProof/>
            <w:webHidden/>
          </w:rPr>
          <w:instrText xml:space="preserve"> PAGEREF _Toc512867155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6" w:history="1">
        <w:r w:rsidR="00034E94" w:rsidRPr="00714828">
          <w:rPr>
            <w:rStyle w:val="Hyperlink"/>
            <w:noProof/>
          </w:rPr>
          <w:t>Description of the Bodhisattva Ideal (e.g., Mahagovinda sutta; Buddhavamsa of the Khuddaka-Nikaya) (not decided yet/ found yet)</w:t>
        </w:r>
        <w:r w:rsidR="00034E94">
          <w:rPr>
            <w:noProof/>
            <w:webHidden/>
          </w:rPr>
          <w:tab/>
        </w:r>
        <w:r w:rsidR="00034E94">
          <w:rPr>
            <w:noProof/>
            <w:webHidden/>
          </w:rPr>
          <w:fldChar w:fldCharType="begin"/>
        </w:r>
        <w:r w:rsidR="00034E94">
          <w:rPr>
            <w:noProof/>
            <w:webHidden/>
          </w:rPr>
          <w:instrText xml:space="preserve"> PAGEREF _Toc512867156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7" w:history="1">
        <w:r w:rsidR="00034E94" w:rsidRPr="00714828">
          <w:rPr>
            <w:rStyle w:val="Hyperlink"/>
            <w:noProof/>
          </w:rPr>
          <w:t>Verse from Dhammapada in Joy chapter (not found yet)</w:t>
        </w:r>
        <w:r w:rsidR="00034E94">
          <w:rPr>
            <w:noProof/>
            <w:webHidden/>
          </w:rPr>
          <w:tab/>
        </w:r>
        <w:r w:rsidR="00034E94">
          <w:rPr>
            <w:noProof/>
            <w:webHidden/>
          </w:rPr>
          <w:fldChar w:fldCharType="begin"/>
        </w:r>
        <w:r w:rsidR="00034E94">
          <w:rPr>
            <w:noProof/>
            <w:webHidden/>
          </w:rPr>
          <w:instrText xml:space="preserve"> PAGEREF _Toc512867157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8" w:history="1">
        <w:r w:rsidR="00034E94" w:rsidRPr="00714828">
          <w:rPr>
            <w:rStyle w:val="Hyperlink"/>
            <w:noProof/>
          </w:rPr>
          <w:t>Visuddhimagga sutta: Path of Purity (not found yet)</w:t>
        </w:r>
        <w:r w:rsidR="00034E94">
          <w:rPr>
            <w:noProof/>
            <w:webHidden/>
          </w:rPr>
          <w:tab/>
        </w:r>
        <w:r w:rsidR="00034E94">
          <w:rPr>
            <w:noProof/>
            <w:webHidden/>
          </w:rPr>
          <w:fldChar w:fldCharType="begin"/>
        </w:r>
        <w:r w:rsidR="00034E94">
          <w:rPr>
            <w:noProof/>
            <w:webHidden/>
          </w:rPr>
          <w:instrText xml:space="preserve"> PAGEREF _Toc512867158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34E94" w:rsidRDefault="00C331CD">
      <w:pPr>
        <w:pStyle w:val="TOC3"/>
        <w:tabs>
          <w:tab w:val="right" w:leader="dot" w:pos="9010"/>
        </w:tabs>
        <w:rPr>
          <w:rFonts w:eastAsiaTheme="minorEastAsia" w:cstheme="minorBidi"/>
          <w:noProof/>
          <w:sz w:val="24"/>
          <w:szCs w:val="24"/>
        </w:rPr>
      </w:pPr>
      <w:hyperlink w:anchor="_Toc512867159" w:history="1">
        <w:r w:rsidR="00034E94" w:rsidRPr="00714828">
          <w:rPr>
            <w:rStyle w:val="Hyperlink"/>
            <w:noProof/>
          </w:rPr>
          <w:t>Recycling sutta</w:t>
        </w:r>
        <w:r w:rsidR="00034E94">
          <w:rPr>
            <w:noProof/>
            <w:webHidden/>
          </w:rPr>
          <w:tab/>
        </w:r>
        <w:r w:rsidR="00034E94">
          <w:rPr>
            <w:noProof/>
            <w:webHidden/>
          </w:rPr>
          <w:fldChar w:fldCharType="begin"/>
        </w:r>
        <w:r w:rsidR="00034E94">
          <w:rPr>
            <w:noProof/>
            <w:webHidden/>
          </w:rPr>
          <w:instrText xml:space="preserve"> PAGEREF _Toc512867159 \h </w:instrText>
        </w:r>
        <w:r w:rsidR="00034E94">
          <w:rPr>
            <w:noProof/>
            <w:webHidden/>
          </w:rPr>
        </w:r>
        <w:r w:rsidR="00034E94">
          <w:rPr>
            <w:noProof/>
            <w:webHidden/>
          </w:rPr>
          <w:fldChar w:fldCharType="separate"/>
        </w:r>
        <w:r w:rsidR="00034E94">
          <w:rPr>
            <w:noProof/>
            <w:webHidden/>
          </w:rPr>
          <w:t>25</w:t>
        </w:r>
        <w:r w:rsidR="00034E94">
          <w:rPr>
            <w:noProof/>
            <w:webHidden/>
          </w:rPr>
          <w:fldChar w:fldCharType="end"/>
        </w:r>
      </w:hyperlink>
    </w:p>
    <w:p w:rsidR="000F5C2F" w:rsidRPr="007B619B" w:rsidRDefault="00F0518D" w:rsidP="00FD049B">
      <w:pPr>
        <w:rPr>
          <w:rFonts w:ascii="Century Gothic" w:hAnsi="Century Gothic"/>
        </w:rPr>
      </w:pPr>
      <w:r>
        <w:rPr>
          <w:rFonts w:ascii="Century Gothic" w:hAnsi="Century Gothic"/>
        </w:rPr>
        <w:fldChar w:fldCharType="end"/>
      </w:r>
      <w:r w:rsidR="000F5C2F" w:rsidRPr="007B619B">
        <w:rPr>
          <w:rFonts w:ascii="Century Gothic" w:hAnsi="Century Gothic"/>
        </w:rPr>
        <w:br w:type="page"/>
      </w:r>
    </w:p>
    <w:p w:rsidR="00BB0760" w:rsidRPr="007B619B" w:rsidRDefault="00BB0760" w:rsidP="00FD049B">
      <w:pPr>
        <w:pStyle w:val="Heading2"/>
      </w:pPr>
    </w:p>
    <w:p w:rsidR="00AD328B" w:rsidRPr="007B619B" w:rsidRDefault="00366A16" w:rsidP="00FD049B">
      <w:pPr>
        <w:pStyle w:val="Heading2"/>
      </w:pPr>
      <w:bookmarkStart w:id="1" w:name="_Toc512812512"/>
      <w:bookmarkStart w:id="2" w:name="_Toc512812547"/>
      <w:bookmarkStart w:id="3" w:name="_Toc512867127"/>
      <w:r w:rsidRPr="007B619B">
        <w:t>Buddhist Action Month: what is it?</w:t>
      </w:r>
      <w:bookmarkEnd w:id="1"/>
      <w:bookmarkEnd w:id="2"/>
      <w:bookmarkEnd w:id="3"/>
    </w:p>
    <w:p w:rsidR="00AD328B" w:rsidRPr="007B619B" w:rsidRDefault="00AD328B" w:rsidP="00FD049B">
      <w:pPr>
        <w:rPr>
          <w:rFonts w:ascii="Century Gothic" w:hAnsi="Century Gothic"/>
        </w:rPr>
      </w:pPr>
    </w:p>
    <w:p w:rsidR="009A52A5" w:rsidRPr="0087150D" w:rsidRDefault="009A52A5" w:rsidP="00FD049B">
      <w:pPr>
        <w:rPr>
          <w:rFonts w:ascii="Century Gothic" w:hAnsi="Century Gothic"/>
          <w:b/>
          <w:sz w:val="28"/>
          <w:szCs w:val="28"/>
        </w:rPr>
      </w:pPr>
      <w:r w:rsidRPr="0087150D">
        <w:rPr>
          <w:rFonts w:ascii="Century Gothic" w:hAnsi="Century Gothic"/>
          <w:b/>
          <w:sz w:val="28"/>
          <w:szCs w:val="28"/>
        </w:rPr>
        <w:t xml:space="preserve">June is </w:t>
      </w:r>
      <w:r w:rsidR="005C56EE" w:rsidRPr="0087150D">
        <w:rPr>
          <w:rFonts w:ascii="Century Gothic" w:hAnsi="Century Gothic"/>
          <w:b/>
          <w:sz w:val="28"/>
          <w:szCs w:val="28"/>
        </w:rPr>
        <w:t>Buddhist Action Month</w:t>
      </w:r>
      <w:r w:rsidRPr="0087150D">
        <w:rPr>
          <w:rFonts w:ascii="Century Gothic" w:hAnsi="Century Gothic"/>
          <w:b/>
          <w:sz w:val="28"/>
          <w:szCs w:val="28"/>
        </w:rPr>
        <w:t>: BAM!</w:t>
      </w:r>
    </w:p>
    <w:p w:rsidR="005F7936" w:rsidRPr="007B619B" w:rsidRDefault="005F7936" w:rsidP="00FD049B">
      <w:pPr>
        <w:rPr>
          <w:rFonts w:ascii="Century Gothic" w:hAnsi="Century Gothic"/>
        </w:rPr>
      </w:pPr>
    </w:p>
    <w:p w:rsidR="005C56EE" w:rsidRPr="007B619B" w:rsidRDefault="005C56EE" w:rsidP="00FD049B">
      <w:pPr>
        <w:rPr>
          <w:rFonts w:ascii="Century Gothic" w:hAnsi="Century Gothic"/>
        </w:rPr>
      </w:pPr>
      <w:r w:rsidRPr="007B619B">
        <w:rPr>
          <w:rFonts w:ascii="Century Gothic" w:hAnsi="Century Gothic"/>
        </w:rPr>
        <w:t xml:space="preserve">BAM is a contemporary Buddhist festival initiated by the Network of Buddhist Organisations (NBO) in 2012 to inspire and support social change and care for the environment. </w:t>
      </w:r>
      <w:r w:rsidRPr="007B619B">
        <w:rPr>
          <w:rFonts w:ascii="Century Gothic" w:hAnsi="Century Gothic"/>
          <w:b/>
        </w:rPr>
        <w:t>BAM encourages Buddhists of all traditions to take their practice more explicitly into the world as a united force for good, exemplifying compassion, ethics, emotional positivity</w:t>
      </w:r>
      <w:r w:rsidR="009A52A5" w:rsidRPr="007B619B">
        <w:rPr>
          <w:rFonts w:ascii="Century Gothic" w:hAnsi="Century Gothic"/>
          <w:b/>
        </w:rPr>
        <w:t xml:space="preserve">, creativity </w:t>
      </w:r>
      <w:r w:rsidRPr="007B619B">
        <w:rPr>
          <w:rFonts w:ascii="Century Gothic" w:hAnsi="Century Gothic"/>
          <w:b/>
        </w:rPr>
        <w:t>and wisdom, for the benefit of all beings.</w:t>
      </w:r>
      <w:r w:rsidRPr="007B619B">
        <w:rPr>
          <w:rFonts w:ascii="Century Gothic" w:hAnsi="Century Gothic"/>
        </w:rPr>
        <w:t xml:space="preserve"> Being limited to June, BAM is an opportunity to adjust a habit or to initiate an ethical ideal that remains an idea. </w:t>
      </w:r>
      <w:r w:rsidR="008C0062" w:rsidRPr="007B619B">
        <w:rPr>
          <w:rFonts w:ascii="Century Gothic" w:hAnsi="Century Gothic"/>
        </w:rPr>
        <w:t>It’s also the season to be out in the world, connecting with the natural environment and with other beings.</w:t>
      </w:r>
    </w:p>
    <w:p w:rsidR="008C0062" w:rsidRPr="007B619B" w:rsidRDefault="008C0062" w:rsidP="00FD049B">
      <w:pPr>
        <w:rPr>
          <w:rFonts w:ascii="Century Gothic" w:hAnsi="Century Gothic"/>
        </w:rPr>
      </w:pPr>
    </w:p>
    <w:p w:rsidR="005E3E1A" w:rsidRPr="007B619B" w:rsidRDefault="00975346" w:rsidP="00FD049B">
      <w:pPr>
        <w:rPr>
          <w:rFonts w:ascii="Century Gothic" w:hAnsi="Century Gothic"/>
        </w:rPr>
      </w:pPr>
      <w:r w:rsidRPr="007B619B">
        <w:rPr>
          <w:rFonts w:ascii="Century Gothic" w:hAnsi="Century Gothic"/>
        </w:rPr>
        <w:t>As a grassroots project that</w:t>
      </w:r>
      <w:r w:rsidRPr="007B619B">
        <w:rPr>
          <w:rFonts w:ascii="Century Gothic" w:hAnsi="Century Gothic"/>
          <w:b/>
        </w:rPr>
        <w:t xml:space="preserve"> explores the challenges of ethical living in the 21</w:t>
      </w:r>
      <w:r w:rsidRPr="007B619B">
        <w:rPr>
          <w:rFonts w:ascii="Century Gothic" w:hAnsi="Century Gothic"/>
          <w:b/>
          <w:vertAlign w:val="superscript"/>
        </w:rPr>
        <w:t>st</w:t>
      </w:r>
      <w:r w:rsidRPr="007B619B">
        <w:rPr>
          <w:rFonts w:ascii="Century Gothic" w:hAnsi="Century Gothic"/>
          <w:b/>
        </w:rPr>
        <w:t xml:space="preserve"> century</w:t>
      </w:r>
      <w:r w:rsidRPr="007B619B">
        <w:rPr>
          <w:rFonts w:ascii="Century Gothic" w:hAnsi="Century Gothic"/>
        </w:rPr>
        <w:t xml:space="preserve">, </w:t>
      </w:r>
      <w:r w:rsidR="00681732" w:rsidRPr="007B619B">
        <w:rPr>
          <w:rFonts w:ascii="Century Gothic" w:hAnsi="Century Gothic"/>
        </w:rPr>
        <w:t xml:space="preserve">BAM encourages small changes and celebrates our aspirations. With faith in impermanence and process, even the </w:t>
      </w:r>
      <w:r w:rsidR="005E3E1A" w:rsidRPr="007B619B">
        <w:rPr>
          <w:rFonts w:ascii="Century Gothic" w:hAnsi="Century Gothic"/>
        </w:rPr>
        <w:t>small</w:t>
      </w:r>
      <w:r w:rsidR="00681732" w:rsidRPr="007B619B">
        <w:rPr>
          <w:rFonts w:ascii="Century Gothic" w:hAnsi="Century Gothic"/>
        </w:rPr>
        <w:t>est</w:t>
      </w:r>
      <w:r w:rsidR="005E3E1A" w:rsidRPr="007B619B">
        <w:rPr>
          <w:rFonts w:ascii="Century Gothic" w:hAnsi="Century Gothic"/>
        </w:rPr>
        <w:t xml:space="preserve"> lifestyle </w:t>
      </w:r>
      <w:r w:rsidR="00681732" w:rsidRPr="007B619B">
        <w:rPr>
          <w:rFonts w:ascii="Century Gothic" w:hAnsi="Century Gothic"/>
        </w:rPr>
        <w:t>adjustments</w:t>
      </w:r>
      <w:r w:rsidR="005E3E1A" w:rsidRPr="007B619B">
        <w:rPr>
          <w:rFonts w:ascii="Century Gothic" w:hAnsi="Century Gothic"/>
        </w:rPr>
        <w:t xml:space="preserve"> are a great way to test out karma, and to generate awareness, energy and purpose. </w:t>
      </w:r>
    </w:p>
    <w:p w:rsidR="008C0062" w:rsidRPr="007B619B" w:rsidRDefault="008C0062" w:rsidP="00FD049B">
      <w:pPr>
        <w:rPr>
          <w:rFonts w:ascii="Century Gothic" w:hAnsi="Century Gothic"/>
        </w:rPr>
      </w:pPr>
    </w:p>
    <w:p w:rsidR="008C0062" w:rsidRPr="007B619B" w:rsidRDefault="00405911" w:rsidP="00FD049B">
      <w:pPr>
        <w:rPr>
          <w:rFonts w:ascii="Century Gothic" w:hAnsi="Century Gothic"/>
        </w:rPr>
      </w:pPr>
      <w:r>
        <w:rPr>
          <w:rFonts w:ascii="Century Gothic" w:hAnsi="Century Gothic"/>
        </w:rPr>
        <w:t>First</w:t>
      </w:r>
      <w:r w:rsidR="008C0062" w:rsidRPr="007B619B">
        <w:rPr>
          <w:rFonts w:ascii="Century Gothic" w:hAnsi="Century Gothic"/>
        </w:rPr>
        <w:t xml:space="preserve"> initiated in the UK</w:t>
      </w:r>
      <w:r>
        <w:rPr>
          <w:rFonts w:ascii="Century Gothic" w:hAnsi="Century Gothic"/>
        </w:rPr>
        <w:t xml:space="preserve"> by the NBO</w:t>
      </w:r>
      <w:r w:rsidR="008C0062" w:rsidRPr="007B619B">
        <w:rPr>
          <w:rFonts w:ascii="Century Gothic" w:hAnsi="Century Gothic"/>
        </w:rPr>
        <w:t xml:space="preserve">, after five years Buddhist Action Month was being celebrated beyond Britain, with actions and activities </w:t>
      </w:r>
      <w:r w:rsidR="005F7936" w:rsidRPr="007B619B">
        <w:rPr>
          <w:rFonts w:ascii="Century Gothic" w:hAnsi="Century Gothic"/>
        </w:rPr>
        <w:t>happening across</w:t>
      </w:r>
      <w:r w:rsidR="008C0062" w:rsidRPr="007B619B">
        <w:rPr>
          <w:rFonts w:ascii="Century Gothic" w:hAnsi="Century Gothic"/>
        </w:rPr>
        <w:t xml:space="preserve"> Europe and in some places in Australia and North America. Not surprisingly, social media has been a useful tool facilitating this increased participation. </w:t>
      </w:r>
      <w:r w:rsidR="008C0062" w:rsidRPr="00034E94">
        <w:rPr>
          <w:rFonts w:ascii="Century Gothic" w:hAnsi="Century Gothic"/>
          <w:b/>
        </w:rPr>
        <w:t xml:space="preserve">While face-to-face contact is optimal for this project, </w:t>
      </w:r>
      <w:r w:rsidR="0087150D" w:rsidRPr="00034E94">
        <w:rPr>
          <w:rFonts w:ascii="Century Gothic" w:hAnsi="Century Gothic"/>
          <w:b/>
        </w:rPr>
        <w:t xml:space="preserve">and promotion through physical posters and word-of-mouth, </w:t>
      </w:r>
      <w:r w:rsidR="008C0062" w:rsidRPr="00034E94">
        <w:rPr>
          <w:rFonts w:ascii="Century Gothic" w:hAnsi="Century Gothic"/>
          <w:b/>
        </w:rPr>
        <w:t>social media extends our reach and help us make connections in the wider world</w:t>
      </w:r>
      <w:r w:rsidR="008C0062" w:rsidRPr="007B619B">
        <w:rPr>
          <w:rFonts w:ascii="Century Gothic" w:hAnsi="Century Gothic"/>
        </w:rPr>
        <w:t xml:space="preserve">. </w:t>
      </w:r>
      <w:r w:rsidR="0087150D">
        <w:rPr>
          <w:rFonts w:ascii="Century Gothic" w:hAnsi="Century Gothic"/>
        </w:rPr>
        <w:t>Some of us might choose to sign off from social media for the month of June, to simplify our lives and reduce the input we take in. On the other hand, some of us might choose to use social media for the month of June as an exercise in mind training, and with an emphasis on establishing mastery and awareness.</w:t>
      </w:r>
    </w:p>
    <w:p w:rsidR="00A36219" w:rsidRPr="00DA33BD" w:rsidRDefault="007F60C3" w:rsidP="00DA33BD">
      <w:pPr>
        <w:rPr>
          <w:rFonts w:ascii="Century Gothic" w:hAnsi="Century Gothic"/>
        </w:rPr>
      </w:pPr>
      <w:r w:rsidRPr="007B619B">
        <w:rPr>
          <w:noProof/>
        </w:rPr>
        <mc:AlternateContent>
          <mc:Choice Requires="wps">
            <w:drawing>
              <wp:anchor distT="0" distB="0" distL="114300" distR="114300" simplePos="0" relativeHeight="251672576" behindDoc="1" locked="0" layoutInCell="1" allowOverlap="1">
                <wp:simplePos x="0" y="0"/>
                <wp:positionH relativeFrom="column">
                  <wp:posOffset>0</wp:posOffset>
                </wp:positionH>
                <wp:positionV relativeFrom="paragraph">
                  <wp:posOffset>68651</wp:posOffset>
                </wp:positionV>
                <wp:extent cx="5542280" cy="2698044"/>
                <wp:effectExtent l="0" t="0" r="7620" b="7620"/>
                <wp:wrapNone/>
                <wp:docPr id="8" name="Rectangle 8"/>
                <wp:cNvGraphicFramePr/>
                <a:graphic xmlns:a="http://schemas.openxmlformats.org/drawingml/2006/main">
                  <a:graphicData uri="http://schemas.microsoft.com/office/word/2010/wordprocessingShape">
                    <wps:wsp>
                      <wps:cNvSpPr/>
                      <wps:spPr>
                        <a:xfrm>
                          <a:off x="0" y="0"/>
                          <a:ext cx="5542280" cy="2698044"/>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920D" id="Rectangle 8" o:spid="_x0000_s1026" style="position:absolute;margin-left:0;margin-top:5.4pt;width:436.4pt;height:21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" fillcolor="#fbe4d5 [661]" strokecolor="#c45911 [2405]" strokeweight="1pt"/>
            </w:pict>
          </mc:Fallback>
        </mc:AlternateContent>
      </w:r>
    </w:p>
    <w:p w:rsidR="00DA33BD" w:rsidRDefault="00AD328B" w:rsidP="00DA33BD">
      <w:pPr>
        <w:pStyle w:val="NoSpacing"/>
        <w:ind w:left="567" w:firstLine="0"/>
        <w:rPr>
          <w:rFonts w:ascii="Garamond" w:hAnsi="Garamond"/>
          <w:color w:val="C00000"/>
          <w:sz w:val="28"/>
          <w:szCs w:val="28"/>
        </w:rPr>
      </w:pPr>
      <w:r w:rsidRPr="00DA33BD">
        <w:rPr>
          <w:rFonts w:ascii="Garamond" w:hAnsi="Garamond"/>
          <w:color w:val="C00000"/>
          <w:sz w:val="28"/>
          <w:szCs w:val="28"/>
        </w:rPr>
        <w:t>Whatever joy there is in the world</w:t>
      </w:r>
      <w:r w:rsidR="0087150D" w:rsidRPr="00DA33BD">
        <w:rPr>
          <w:rFonts w:ascii="Garamond" w:hAnsi="Garamond"/>
          <w:color w:val="C00000"/>
          <w:sz w:val="28"/>
          <w:szCs w:val="28"/>
        </w:rPr>
        <w:t xml:space="preserve">, </w:t>
      </w:r>
    </w:p>
    <w:p w:rsidR="00AD328B" w:rsidRPr="00DA33BD" w:rsidRDefault="00AD328B" w:rsidP="00DA33BD">
      <w:pPr>
        <w:pStyle w:val="NoSpacing"/>
        <w:ind w:left="567" w:firstLine="153"/>
        <w:rPr>
          <w:rFonts w:ascii="Garamond" w:hAnsi="Garamond"/>
          <w:color w:val="C00000"/>
          <w:sz w:val="28"/>
          <w:szCs w:val="28"/>
        </w:rPr>
      </w:pPr>
      <w:r w:rsidRPr="00DA33BD">
        <w:rPr>
          <w:rFonts w:ascii="Garamond" w:hAnsi="Garamond"/>
          <w:color w:val="C00000"/>
          <w:sz w:val="28"/>
          <w:szCs w:val="28"/>
        </w:rPr>
        <w:t>All comes from desiring others to be happy</w:t>
      </w:r>
    </w:p>
    <w:p w:rsidR="00DA33BD" w:rsidRDefault="00AD328B" w:rsidP="005A5E2B">
      <w:pPr>
        <w:pStyle w:val="NoSpacing"/>
        <w:rPr>
          <w:rFonts w:ascii="Garamond" w:hAnsi="Garamond"/>
          <w:color w:val="C00000"/>
          <w:sz w:val="28"/>
          <w:szCs w:val="28"/>
        </w:rPr>
      </w:pPr>
      <w:r w:rsidRPr="00DA33BD">
        <w:rPr>
          <w:rFonts w:ascii="Garamond" w:hAnsi="Garamond"/>
          <w:color w:val="C00000"/>
          <w:sz w:val="28"/>
          <w:szCs w:val="28"/>
        </w:rPr>
        <w:t>And whatever suffering there is in the world</w:t>
      </w:r>
      <w:r w:rsidR="0087150D" w:rsidRPr="00DA33BD">
        <w:rPr>
          <w:rFonts w:ascii="Garamond" w:hAnsi="Garamond"/>
          <w:color w:val="C00000"/>
          <w:sz w:val="28"/>
          <w:szCs w:val="28"/>
        </w:rPr>
        <w:t xml:space="preserve">, </w:t>
      </w:r>
    </w:p>
    <w:p w:rsidR="00AD328B" w:rsidRPr="00DA33BD" w:rsidRDefault="00AD328B" w:rsidP="00DA33BD">
      <w:pPr>
        <w:pStyle w:val="NoSpacing"/>
        <w:ind w:hanging="131"/>
        <w:rPr>
          <w:rFonts w:ascii="Garamond" w:hAnsi="Garamond"/>
          <w:color w:val="C00000"/>
          <w:sz w:val="28"/>
          <w:szCs w:val="28"/>
        </w:rPr>
      </w:pPr>
      <w:r w:rsidRPr="00DA33BD">
        <w:rPr>
          <w:rFonts w:ascii="Garamond" w:hAnsi="Garamond"/>
          <w:color w:val="C00000"/>
          <w:sz w:val="28"/>
          <w:szCs w:val="28"/>
        </w:rPr>
        <w:t>All comes from desiring myself alone to be happy.</w:t>
      </w:r>
    </w:p>
    <w:p w:rsidR="0087150D" w:rsidRPr="00DA33BD" w:rsidRDefault="0087150D" w:rsidP="005A5E2B">
      <w:pPr>
        <w:pStyle w:val="NoSpacing"/>
        <w:rPr>
          <w:rFonts w:ascii="Garamond" w:hAnsi="Garamond"/>
          <w:color w:val="C00000"/>
          <w:sz w:val="28"/>
          <w:szCs w:val="28"/>
        </w:rPr>
      </w:pPr>
    </w:p>
    <w:p w:rsidR="00AD328B" w:rsidRPr="00DA33BD" w:rsidRDefault="00AD328B" w:rsidP="005A5E2B">
      <w:pPr>
        <w:pStyle w:val="NoSpacing"/>
        <w:rPr>
          <w:rFonts w:ascii="Garamond" w:hAnsi="Garamond"/>
          <w:color w:val="C00000"/>
          <w:sz w:val="28"/>
          <w:szCs w:val="28"/>
        </w:rPr>
      </w:pPr>
      <w:r w:rsidRPr="00DA33BD">
        <w:rPr>
          <w:rFonts w:ascii="Garamond" w:hAnsi="Garamond"/>
          <w:color w:val="C00000"/>
          <w:sz w:val="28"/>
          <w:szCs w:val="28"/>
        </w:rPr>
        <w:t>But what need is there to say much more?</w:t>
      </w:r>
    </w:p>
    <w:p w:rsidR="0087150D" w:rsidRPr="00DA33BD" w:rsidRDefault="0087150D" w:rsidP="005A5E2B">
      <w:pPr>
        <w:pStyle w:val="NoSpacing"/>
        <w:rPr>
          <w:rFonts w:ascii="Garamond" w:hAnsi="Garamond"/>
          <w:color w:val="C00000"/>
          <w:sz w:val="28"/>
          <w:szCs w:val="28"/>
        </w:rPr>
      </w:pPr>
    </w:p>
    <w:p w:rsidR="00AD328B" w:rsidRPr="00DA33BD" w:rsidRDefault="00AD328B" w:rsidP="005A5E2B">
      <w:pPr>
        <w:pStyle w:val="NoSpacing"/>
        <w:rPr>
          <w:rFonts w:ascii="Garamond" w:hAnsi="Garamond"/>
          <w:color w:val="C00000"/>
          <w:sz w:val="28"/>
          <w:szCs w:val="28"/>
        </w:rPr>
      </w:pPr>
      <w:r w:rsidRPr="00DA33BD">
        <w:rPr>
          <w:rFonts w:ascii="Garamond" w:hAnsi="Garamond"/>
          <w:color w:val="C00000"/>
          <w:sz w:val="28"/>
          <w:szCs w:val="28"/>
        </w:rPr>
        <w:t>The childish work for their own benefit,</w:t>
      </w:r>
    </w:p>
    <w:p w:rsidR="00AD328B" w:rsidRPr="00DA33BD" w:rsidRDefault="00AD328B" w:rsidP="005A5E2B">
      <w:pPr>
        <w:pStyle w:val="NoSpacing"/>
        <w:rPr>
          <w:rFonts w:ascii="Garamond" w:hAnsi="Garamond"/>
          <w:color w:val="C00000"/>
          <w:sz w:val="28"/>
          <w:szCs w:val="28"/>
        </w:rPr>
      </w:pPr>
      <w:r w:rsidRPr="00DA33BD">
        <w:rPr>
          <w:rFonts w:ascii="Garamond" w:hAnsi="Garamond"/>
          <w:color w:val="C00000"/>
          <w:sz w:val="28"/>
          <w:szCs w:val="28"/>
        </w:rPr>
        <w:t>The Buddhas work for the benefit of others.</w:t>
      </w:r>
    </w:p>
    <w:p w:rsidR="00AD328B" w:rsidRPr="00DA33BD" w:rsidRDefault="00AD328B" w:rsidP="005A5E2B">
      <w:pPr>
        <w:pStyle w:val="NoSpacing"/>
        <w:rPr>
          <w:rFonts w:ascii="Garamond" w:hAnsi="Garamond" w:cs="Lucida Grande"/>
          <w:color w:val="C00000"/>
          <w:sz w:val="28"/>
          <w:szCs w:val="28"/>
        </w:rPr>
      </w:pPr>
      <w:r w:rsidRPr="00DA33BD">
        <w:rPr>
          <w:rFonts w:ascii="Garamond" w:hAnsi="Garamond"/>
          <w:color w:val="C00000"/>
          <w:sz w:val="28"/>
          <w:szCs w:val="28"/>
        </w:rPr>
        <w:t>Just look at the difference between them!</w:t>
      </w:r>
    </w:p>
    <w:p w:rsidR="00A36219" w:rsidRPr="00DA33BD" w:rsidRDefault="00A36219" w:rsidP="005A5E2B">
      <w:pPr>
        <w:pStyle w:val="NoSpacing"/>
        <w:rPr>
          <w:color w:val="C00000"/>
          <w:sz w:val="28"/>
          <w:szCs w:val="28"/>
        </w:rPr>
      </w:pPr>
    </w:p>
    <w:p w:rsidR="00AD328B" w:rsidRPr="00DA33BD" w:rsidRDefault="00AD328B" w:rsidP="005A5E2B">
      <w:pPr>
        <w:pStyle w:val="NoSpacing"/>
        <w:rPr>
          <w:rFonts w:ascii="Garamond" w:hAnsi="Garamond"/>
          <w:color w:val="C00000"/>
          <w:sz w:val="28"/>
          <w:szCs w:val="28"/>
        </w:rPr>
      </w:pPr>
      <w:proofErr w:type="spellStart"/>
      <w:r w:rsidRPr="00DA33BD">
        <w:rPr>
          <w:rFonts w:ascii="Garamond" w:hAnsi="Garamond"/>
          <w:color w:val="C00000"/>
          <w:sz w:val="28"/>
          <w:szCs w:val="28"/>
        </w:rPr>
        <w:t>Santideva</w:t>
      </w:r>
      <w:proofErr w:type="spellEnd"/>
      <w:r w:rsidRPr="00DA33BD">
        <w:rPr>
          <w:rFonts w:ascii="Garamond" w:hAnsi="Garamond"/>
          <w:color w:val="C00000"/>
          <w:sz w:val="28"/>
          <w:szCs w:val="28"/>
        </w:rPr>
        <w:t xml:space="preserve">, Bodhicharyavatara, </w:t>
      </w:r>
      <w:proofErr w:type="spellStart"/>
      <w:r w:rsidRPr="00DA33BD">
        <w:rPr>
          <w:rFonts w:ascii="Garamond" w:hAnsi="Garamond"/>
          <w:color w:val="C00000"/>
          <w:sz w:val="28"/>
          <w:szCs w:val="28"/>
        </w:rPr>
        <w:t>ch</w:t>
      </w:r>
      <w:proofErr w:type="spellEnd"/>
      <w:r w:rsidR="0087150D" w:rsidRPr="00DA33BD">
        <w:rPr>
          <w:rFonts w:ascii="Garamond" w:hAnsi="Garamond"/>
          <w:color w:val="C00000"/>
          <w:sz w:val="28"/>
          <w:szCs w:val="28"/>
        </w:rPr>
        <w:t xml:space="preserve"> </w:t>
      </w:r>
      <w:r w:rsidRPr="00DA33BD">
        <w:rPr>
          <w:rFonts w:ascii="Garamond" w:hAnsi="Garamond"/>
          <w:color w:val="C00000"/>
          <w:sz w:val="28"/>
          <w:szCs w:val="28"/>
        </w:rPr>
        <w:t>8, 129-130</w:t>
      </w:r>
    </w:p>
    <w:p w:rsidR="00366A16" w:rsidRPr="007B619B" w:rsidRDefault="00681732" w:rsidP="00FD049B">
      <w:pPr>
        <w:pStyle w:val="Heading3"/>
      </w:pPr>
      <w:bookmarkStart w:id="4" w:name="_Toc512812513"/>
      <w:bookmarkStart w:id="5" w:name="_Toc512812548"/>
      <w:bookmarkStart w:id="6" w:name="_Toc512867128"/>
      <w:r w:rsidRPr="007B619B">
        <w:lastRenderedPageBreak/>
        <w:t>Who’s involved: c</w:t>
      </w:r>
      <w:r w:rsidR="00366A16" w:rsidRPr="007B619B">
        <w:t>ross-traditional</w:t>
      </w:r>
      <w:r w:rsidRPr="007B619B">
        <w:t xml:space="preserve"> and inclusive</w:t>
      </w:r>
      <w:bookmarkEnd w:id="4"/>
      <w:bookmarkEnd w:id="5"/>
      <w:bookmarkEnd w:id="6"/>
    </w:p>
    <w:p w:rsidR="00681732" w:rsidRPr="007B619B" w:rsidRDefault="00681732" w:rsidP="00FD049B">
      <w:pPr>
        <w:rPr>
          <w:rFonts w:ascii="Century Gothic" w:hAnsi="Century Gothic"/>
        </w:rPr>
      </w:pPr>
    </w:p>
    <w:p w:rsidR="00537317" w:rsidRDefault="001E457E" w:rsidP="00FD049B">
      <w:pPr>
        <w:rPr>
          <w:rFonts w:ascii="Century Gothic" w:hAnsi="Century Gothic"/>
        </w:rPr>
      </w:pPr>
      <w:r w:rsidRPr="007B619B">
        <w:rPr>
          <w:rFonts w:ascii="Century Gothic" w:hAnsi="Century Gothic"/>
        </w:rPr>
        <w:t xml:space="preserve">Buddhist Action Month </w:t>
      </w:r>
      <w:r w:rsidR="00DA33BD" w:rsidRPr="007B619B">
        <w:rPr>
          <w:rFonts w:ascii="Century Gothic" w:hAnsi="Century Gothic"/>
        </w:rPr>
        <w:t>is inclusive</w:t>
      </w:r>
      <w:r w:rsidR="00DA33BD">
        <w:rPr>
          <w:rFonts w:ascii="Century Gothic" w:hAnsi="Century Gothic"/>
        </w:rPr>
        <w:t>, and invites</w:t>
      </w:r>
      <w:r w:rsidR="00DA33BD" w:rsidRPr="007B619B">
        <w:rPr>
          <w:rFonts w:ascii="Century Gothic" w:hAnsi="Century Gothic"/>
        </w:rPr>
        <w:t xml:space="preserve"> practicing Buddhists to get involved</w:t>
      </w:r>
      <w:r w:rsidR="00034E94">
        <w:rPr>
          <w:rFonts w:ascii="Century Gothic" w:hAnsi="Century Gothic"/>
        </w:rPr>
        <w:t>,</w:t>
      </w:r>
      <w:r w:rsidR="00DA33BD" w:rsidRPr="007B619B">
        <w:rPr>
          <w:rFonts w:ascii="Century Gothic" w:hAnsi="Century Gothic"/>
        </w:rPr>
        <w:t xml:space="preserve"> </w:t>
      </w:r>
      <w:r w:rsidR="00DA33BD">
        <w:rPr>
          <w:rFonts w:ascii="Century Gothic" w:hAnsi="Century Gothic"/>
        </w:rPr>
        <w:t xml:space="preserve">as well as those </w:t>
      </w:r>
      <w:r w:rsidR="00DA33BD" w:rsidRPr="007B619B">
        <w:rPr>
          <w:rFonts w:ascii="Century Gothic" w:hAnsi="Century Gothic"/>
        </w:rPr>
        <w:t xml:space="preserve">do not consider themselves Buddhist but who are </w:t>
      </w:r>
      <w:r w:rsidR="00DA33BD">
        <w:rPr>
          <w:rFonts w:ascii="Century Gothic" w:hAnsi="Century Gothic"/>
        </w:rPr>
        <w:t xml:space="preserve">receptive and </w:t>
      </w:r>
      <w:r w:rsidR="00DA33BD" w:rsidRPr="007B619B">
        <w:rPr>
          <w:rFonts w:ascii="Century Gothic" w:hAnsi="Century Gothic"/>
        </w:rPr>
        <w:t>sympathetic to the Dharma</w:t>
      </w:r>
      <w:r w:rsidR="00DA33BD">
        <w:rPr>
          <w:rFonts w:ascii="Century Gothic" w:hAnsi="Century Gothic"/>
        </w:rPr>
        <w:t xml:space="preserve">, the teachings of the Buddha. BAM therefore </w:t>
      </w:r>
      <w:r w:rsidR="00A22972" w:rsidRPr="007B619B">
        <w:rPr>
          <w:rFonts w:ascii="Century Gothic" w:hAnsi="Century Gothic"/>
        </w:rPr>
        <w:t xml:space="preserve">encourages </w:t>
      </w:r>
      <w:r w:rsidRPr="007B619B">
        <w:rPr>
          <w:rFonts w:ascii="Century Gothic" w:hAnsi="Century Gothic"/>
        </w:rPr>
        <w:t xml:space="preserve">anyone </w:t>
      </w:r>
      <w:r w:rsidR="00DA33BD" w:rsidRPr="007B619B">
        <w:rPr>
          <w:rFonts w:ascii="Century Gothic" w:hAnsi="Century Gothic"/>
        </w:rPr>
        <w:t xml:space="preserve">to get involved </w:t>
      </w:r>
      <w:r w:rsidRPr="007B619B">
        <w:rPr>
          <w:rFonts w:ascii="Century Gothic" w:hAnsi="Century Gothic"/>
        </w:rPr>
        <w:t>who is interested</w:t>
      </w:r>
      <w:r w:rsidR="00DA33BD">
        <w:rPr>
          <w:rFonts w:ascii="Century Gothic" w:hAnsi="Century Gothic"/>
        </w:rPr>
        <w:t xml:space="preserve"> </w:t>
      </w:r>
      <w:r w:rsidR="00034E94">
        <w:rPr>
          <w:rFonts w:ascii="Century Gothic" w:hAnsi="Century Gothic"/>
        </w:rPr>
        <w:t xml:space="preserve">in </w:t>
      </w:r>
      <w:r w:rsidR="00DA33BD">
        <w:rPr>
          <w:rFonts w:ascii="Century Gothic" w:hAnsi="Century Gothic"/>
        </w:rPr>
        <w:t xml:space="preserve">Buddhism, in ecological or social justice, or </w:t>
      </w:r>
      <w:r w:rsidR="00034E94">
        <w:rPr>
          <w:rFonts w:ascii="Century Gothic" w:hAnsi="Century Gothic"/>
        </w:rPr>
        <w:t>in</w:t>
      </w:r>
      <w:r w:rsidR="00DA33BD" w:rsidRPr="007B619B">
        <w:rPr>
          <w:rFonts w:ascii="Century Gothic" w:hAnsi="Century Gothic"/>
        </w:rPr>
        <w:t xml:space="preserve"> the possibility </w:t>
      </w:r>
      <w:r w:rsidR="00DA33BD">
        <w:rPr>
          <w:rFonts w:ascii="Century Gothic" w:hAnsi="Century Gothic"/>
        </w:rPr>
        <w:t>that</w:t>
      </w:r>
      <w:r w:rsidR="00DA33BD" w:rsidRPr="007B619B">
        <w:rPr>
          <w:rFonts w:ascii="Century Gothic" w:hAnsi="Century Gothic"/>
        </w:rPr>
        <w:t xml:space="preserve"> meaningful change </w:t>
      </w:r>
      <w:r w:rsidR="00DA33BD">
        <w:rPr>
          <w:rFonts w:ascii="Century Gothic" w:hAnsi="Century Gothic"/>
        </w:rPr>
        <w:t xml:space="preserve">will be </w:t>
      </w:r>
      <w:r w:rsidR="00DA33BD" w:rsidRPr="007B619B">
        <w:rPr>
          <w:rFonts w:ascii="Century Gothic" w:hAnsi="Century Gothic"/>
        </w:rPr>
        <w:t>through spiritual means.</w:t>
      </w:r>
    </w:p>
    <w:p w:rsidR="00537317" w:rsidRPr="007B619B" w:rsidRDefault="00537317" w:rsidP="00FD049B">
      <w:pPr>
        <w:rPr>
          <w:rFonts w:ascii="Century Gothic" w:hAnsi="Century Gothic"/>
        </w:rPr>
      </w:pPr>
    </w:p>
    <w:p w:rsidR="00DE2B61" w:rsidRDefault="00537317" w:rsidP="00537317">
      <w:pPr>
        <w:pStyle w:val="Heading4"/>
      </w:pPr>
      <w:bookmarkStart w:id="7" w:name="_Toc512812549"/>
      <w:bookmarkStart w:id="8" w:name="_Toc512867129"/>
      <w:r>
        <w:t>Network of Buddhist Organisations UK (NBO)</w:t>
      </w:r>
      <w:bookmarkEnd w:id="7"/>
      <w:bookmarkEnd w:id="8"/>
    </w:p>
    <w:p w:rsidR="00DA33BD" w:rsidRDefault="00DA33BD" w:rsidP="00FD049B">
      <w:pPr>
        <w:rPr>
          <w:rFonts w:ascii="Century Gothic" w:hAnsi="Century Gothic"/>
        </w:rPr>
      </w:pPr>
      <w:r>
        <w:rPr>
          <w:rFonts w:ascii="Century Gothic" w:hAnsi="Century Gothic"/>
        </w:rPr>
        <w:t xml:space="preserve">The Network of Buddhist Organisations UK (NBO) was </w:t>
      </w:r>
      <w:r w:rsidRPr="00DA33BD">
        <w:rPr>
          <w:rFonts w:ascii="Century Gothic" w:hAnsi="Century Gothic"/>
        </w:rPr>
        <w:t>founded in 1993 to:</w:t>
      </w:r>
    </w:p>
    <w:p w:rsidR="00DA33BD" w:rsidRDefault="00DA33BD" w:rsidP="00DA33BD">
      <w:pPr>
        <w:pStyle w:val="NormalWeb"/>
        <w:spacing w:before="0" w:beforeAutospacing="0" w:after="150" w:afterAutospacing="0"/>
        <w:ind w:left="567"/>
        <w:rPr>
          <w:rFonts w:ascii="Century Gothic" w:hAnsi="Century Gothic"/>
        </w:rPr>
      </w:pPr>
      <w:r w:rsidRPr="00DA33BD">
        <w:rPr>
          <w:rFonts w:ascii="Century Gothic" w:hAnsi="Century Gothic"/>
        </w:rPr>
        <w:t>a) promote fellowship and dialogue between Buddhist organisations.</w:t>
      </w:r>
      <w:r w:rsidRPr="00DA33BD">
        <w:rPr>
          <w:rFonts w:ascii="Century Gothic" w:hAnsi="Century Gothic"/>
        </w:rPr>
        <w:br/>
        <w:t>b) facilitate co-operation in matters of common interest.</w:t>
      </w:r>
      <w:r w:rsidRPr="00DA33BD">
        <w:rPr>
          <w:rFonts w:ascii="Century Gothic" w:hAnsi="Century Gothic"/>
        </w:rPr>
        <w:br/>
        <w:t>c) work in harmony with other Buddhist and like-minded organisations (such as the </w:t>
      </w:r>
      <w:hyperlink r:id="rId9" w:history="1">
        <w:r w:rsidRPr="00DA33BD">
          <w:rPr>
            <w:rFonts w:ascii="Century Gothic" w:hAnsi="Century Gothic"/>
          </w:rPr>
          <w:t>European Buddhist Union</w:t>
        </w:r>
      </w:hyperlink>
      <w:r w:rsidRPr="00DA33BD">
        <w:rPr>
          <w:rFonts w:ascii="Century Gothic" w:hAnsi="Century Gothic"/>
        </w:rPr>
        <w:t> and Inter Faith Network for the UK.)</w:t>
      </w:r>
    </w:p>
    <w:p w:rsidR="00A36219" w:rsidRPr="007B619B" w:rsidRDefault="00DA33BD" w:rsidP="00537317">
      <w:pPr>
        <w:spacing w:after="150"/>
        <w:rPr>
          <w:rFonts w:ascii="Century Gothic" w:hAnsi="Century Gothic"/>
        </w:rPr>
      </w:pPr>
      <w:r w:rsidRPr="00DA33BD">
        <w:rPr>
          <w:rFonts w:ascii="Century Gothic" w:hAnsi="Century Gothic"/>
        </w:rPr>
        <w:t>The NBO is a registered charity, entirely dependent on the generosity and activities of its volunteers. Our members are volunteers inspired by their own traditions and forms of practice.</w:t>
      </w:r>
      <w:r>
        <w:rPr>
          <w:rFonts w:ascii="Century Gothic" w:hAnsi="Century Gothic"/>
        </w:rPr>
        <w:t xml:space="preserve"> As such, t</w:t>
      </w:r>
      <w:r w:rsidRPr="00DA33BD">
        <w:rPr>
          <w:rFonts w:ascii="Century Gothic" w:hAnsi="Century Gothic"/>
        </w:rPr>
        <w:t>he NBO does not promote, validate or endorse any Buddhist tradition</w:t>
      </w:r>
      <w:r>
        <w:rPr>
          <w:rFonts w:ascii="Century Gothic" w:hAnsi="Century Gothic"/>
        </w:rPr>
        <w:t xml:space="preserve">, but aims </w:t>
      </w:r>
      <w:r w:rsidRPr="00DA33BD">
        <w:rPr>
          <w:rFonts w:ascii="Century Gothic" w:hAnsi="Century Gothic"/>
        </w:rPr>
        <w:t>to work for the good of Buddhism in Britain, for the good of society.</w:t>
      </w:r>
      <w:r>
        <w:rPr>
          <w:rFonts w:ascii="Century Gothic" w:hAnsi="Century Gothic"/>
        </w:rPr>
        <w:t xml:space="preserve"> </w:t>
      </w:r>
      <w:r w:rsidR="00537317">
        <w:rPr>
          <w:rFonts w:ascii="Century Gothic" w:hAnsi="Century Gothic"/>
        </w:rPr>
        <w:t xml:space="preserve">As the founder of </w:t>
      </w:r>
      <w:r w:rsidR="00537317" w:rsidRPr="007B619B">
        <w:rPr>
          <w:rFonts w:ascii="Century Gothic" w:hAnsi="Century Gothic"/>
        </w:rPr>
        <w:t>Buddhist Action Month</w:t>
      </w:r>
      <w:r w:rsidR="00537317">
        <w:rPr>
          <w:rFonts w:ascii="Century Gothic" w:hAnsi="Century Gothic"/>
        </w:rPr>
        <w:t>, t</w:t>
      </w:r>
      <w:r w:rsidR="001E457E" w:rsidRPr="007B619B">
        <w:rPr>
          <w:rFonts w:ascii="Century Gothic" w:hAnsi="Century Gothic"/>
        </w:rPr>
        <w:t xml:space="preserve">he </w:t>
      </w:r>
      <w:r w:rsidR="001E457E" w:rsidRPr="00034E94">
        <w:rPr>
          <w:rFonts w:ascii="Century Gothic" w:hAnsi="Century Gothic"/>
        </w:rPr>
        <w:t>NBO</w:t>
      </w:r>
      <w:r w:rsidR="001E457E" w:rsidRPr="007B619B">
        <w:rPr>
          <w:rFonts w:ascii="Century Gothic" w:hAnsi="Century Gothic"/>
        </w:rPr>
        <w:t xml:space="preserve"> invites </w:t>
      </w:r>
      <w:r w:rsidR="005F7936" w:rsidRPr="007B619B">
        <w:rPr>
          <w:rFonts w:ascii="Century Gothic" w:hAnsi="Century Gothic"/>
        </w:rPr>
        <w:t xml:space="preserve">all </w:t>
      </w:r>
      <w:r w:rsidR="00537317">
        <w:rPr>
          <w:rFonts w:ascii="Century Gothic" w:hAnsi="Century Gothic"/>
        </w:rPr>
        <w:t xml:space="preserve">its members </w:t>
      </w:r>
      <w:r w:rsidR="00537317" w:rsidRPr="007B619B">
        <w:rPr>
          <w:rFonts w:ascii="Century Gothic" w:hAnsi="Century Gothic"/>
        </w:rPr>
        <w:t>to get involved</w:t>
      </w:r>
      <w:r w:rsidR="00537317">
        <w:rPr>
          <w:rFonts w:ascii="Century Gothic" w:hAnsi="Century Gothic"/>
        </w:rPr>
        <w:t xml:space="preserve">, including </w:t>
      </w:r>
      <w:r w:rsidR="00537317" w:rsidRPr="007B619B">
        <w:rPr>
          <w:rFonts w:ascii="Century Gothic" w:hAnsi="Century Gothic"/>
        </w:rPr>
        <w:t xml:space="preserve">Buddhists with no affiliations </w:t>
      </w:r>
      <w:r w:rsidR="00537317">
        <w:rPr>
          <w:rFonts w:ascii="Century Gothic" w:hAnsi="Century Gothic"/>
        </w:rPr>
        <w:t>and individuals belonging to its member organisations, which include:</w:t>
      </w:r>
      <w:r w:rsidR="005F7936" w:rsidRPr="007B619B">
        <w:rPr>
          <w:rFonts w:ascii="Century Gothic" w:hAnsi="Century Gothic"/>
        </w:rPr>
        <w:t xml:space="preserve"> </w:t>
      </w:r>
    </w:p>
    <w:tbl>
      <w:tblPr>
        <w:tblW w:w="9480" w:type="dxa"/>
        <w:tblInd w:w="-38" w:type="dxa"/>
        <w:tblLayout w:type="fixed"/>
        <w:tblLook w:val="0000" w:firstRow="0" w:lastRow="0" w:firstColumn="0" w:lastColumn="0" w:noHBand="0" w:noVBand="0"/>
      </w:tblPr>
      <w:tblGrid>
        <w:gridCol w:w="4740"/>
        <w:gridCol w:w="4740"/>
      </w:tblGrid>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London Shambhala Centre</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proofErr w:type="spellStart"/>
            <w:r w:rsidRPr="00A36219">
              <w:rPr>
                <w:rFonts w:ascii="Century Gothic" w:eastAsiaTheme="minorHAnsi" w:hAnsi="Century Gothic" w:cs="Century Gothic"/>
                <w:color w:val="000000"/>
                <w:lang w:val="en-US"/>
              </w:rPr>
              <w:t>Zenways</w:t>
            </w:r>
            <w:proofErr w:type="spellEnd"/>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Sangha House</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FPMT UK</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 xml:space="preserve">La </w:t>
            </w:r>
            <w:proofErr w:type="spellStart"/>
            <w:r w:rsidRPr="00A36219">
              <w:rPr>
                <w:rFonts w:ascii="Century Gothic" w:eastAsiaTheme="minorHAnsi" w:hAnsi="Century Gothic" w:cs="Century Gothic"/>
                <w:color w:val="000000"/>
                <w:lang w:val="en-US"/>
              </w:rPr>
              <w:t>Verita</w:t>
            </w:r>
            <w:proofErr w:type="spellEnd"/>
            <w:r w:rsidRPr="00A36219">
              <w:rPr>
                <w:rFonts w:ascii="Century Gothic" w:eastAsiaTheme="minorHAnsi" w:hAnsi="Century Gothic" w:cs="Century Gothic"/>
                <w:color w:val="000000"/>
                <w:lang w:val="en-US"/>
              </w:rPr>
              <w:t xml:space="preserve"> Studios Ltd</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SGI UK</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Buddhist Group of Kendal</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Triratna Buddhist Order &amp; Community</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New Buddha Way</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Order of Buddhist Contemplatives</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Wild Goose Zen Sangha</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Western Chan Fellowship</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IPBS UK (</w:t>
            </w:r>
            <w:proofErr w:type="spellStart"/>
            <w:r w:rsidRPr="00A36219">
              <w:rPr>
                <w:rFonts w:ascii="Century Gothic" w:eastAsiaTheme="minorHAnsi" w:hAnsi="Century Gothic" w:cs="Century Gothic"/>
                <w:color w:val="000000"/>
                <w:lang w:val="en-US"/>
              </w:rPr>
              <w:t>Fo</w:t>
            </w:r>
            <w:proofErr w:type="spellEnd"/>
            <w:r w:rsidRPr="00A36219">
              <w:rPr>
                <w:rFonts w:ascii="Century Gothic" w:eastAsiaTheme="minorHAnsi" w:hAnsi="Century Gothic" w:cs="Century Gothic"/>
                <w:color w:val="000000"/>
                <w:lang w:val="en-US"/>
              </w:rPr>
              <w:t xml:space="preserve"> Guan Shan)</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proofErr w:type="spellStart"/>
            <w:r w:rsidRPr="00A36219">
              <w:rPr>
                <w:rFonts w:ascii="Century Gothic" w:eastAsiaTheme="minorHAnsi" w:hAnsi="Century Gothic" w:cs="Century Gothic"/>
                <w:color w:val="000000"/>
                <w:lang w:val="en-US"/>
              </w:rPr>
              <w:t>Amida</w:t>
            </w:r>
            <w:proofErr w:type="spellEnd"/>
            <w:r w:rsidRPr="00A36219">
              <w:rPr>
                <w:rFonts w:ascii="Century Gothic" w:eastAsiaTheme="minorHAnsi" w:hAnsi="Century Gothic" w:cs="Century Gothic"/>
                <w:color w:val="000000"/>
                <w:lang w:val="en-US"/>
              </w:rPr>
              <w:t xml:space="preserve"> Trust</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proofErr w:type="spellStart"/>
            <w:r w:rsidRPr="00A36219">
              <w:rPr>
                <w:rFonts w:ascii="Century Gothic" w:eastAsiaTheme="minorHAnsi" w:hAnsi="Century Gothic" w:cs="Century Gothic"/>
                <w:color w:val="000000"/>
                <w:lang w:val="en-US"/>
              </w:rPr>
              <w:t>Stonewater</w:t>
            </w:r>
            <w:proofErr w:type="spellEnd"/>
            <w:r w:rsidRPr="00A36219">
              <w:rPr>
                <w:rFonts w:ascii="Century Gothic" w:eastAsiaTheme="minorHAnsi" w:hAnsi="Century Gothic" w:cs="Century Gothic"/>
                <w:color w:val="000000"/>
                <w:lang w:val="en-US"/>
              </w:rPr>
              <w:t xml:space="preserve"> Zen Sangha</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proofErr w:type="spellStart"/>
            <w:r w:rsidRPr="00A36219">
              <w:rPr>
                <w:rFonts w:ascii="Century Gothic" w:eastAsiaTheme="minorHAnsi" w:hAnsi="Century Gothic" w:cs="Century Gothic"/>
                <w:color w:val="000000"/>
                <w:lang w:val="en-US"/>
              </w:rPr>
              <w:t>Jamyang</w:t>
            </w:r>
            <w:proofErr w:type="spellEnd"/>
            <w:r w:rsidRPr="00A36219">
              <w:rPr>
                <w:rFonts w:ascii="Century Gothic" w:eastAsiaTheme="minorHAnsi" w:hAnsi="Century Gothic" w:cs="Century Gothic"/>
                <w:color w:val="000000"/>
                <w:lang w:val="en-US"/>
              </w:rPr>
              <w:t xml:space="preserve"> Buddhist Centre Leeds</w:t>
            </w:r>
          </w:p>
        </w:tc>
      </w:tr>
      <w:tr w:rsidR="00A36219" w:rsidRPr="00A36219" w:rsidTr="00A36219">
        <w:trPr>
          <w:trHeight w:val="360"/>
        </w:trPr>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 xml:space="preserve">The </w:t>
            </w:r>
            <w:proofErr w:type="spellStart"/>
            <w:r w:rsidRPr="00A36219">
              <w:rPr>
                <w:rFonts w:ascii="Century Gothic" w:eastAsiaTheme="minorHAnsi" w:hAnsi="Century Gothic" w:cs="Century Gothic"/>
                <w:color w:val="000000"/>
                <w:lang w:val="en-US"/>
              </w:rPr>
              <w:t>Shrimila</w:t>
            </w:r>
            <w:proofErr w:type="spellEnd"/>
            <w:r w:rsidRPr="00A36219">
              <w:rPr>
                <w:rFonts w:ascii="Century Gothic" w:eastAsiaTheme="minorHAnsi" w:hAnsi="Century Gothic" w:cs="Century Gothic"/>
                <w:color w:val="000000"/>
                <w:lang w:val="en-US"/>
              </w:rPr>
              <w:t xml:space="preserve"> Trust (Awakened Heart)</w:t>
            </w:r>
          </w:p>
        </w:tc>
        <w:tc>
          <w:tcPr>
            <w:tcW w:w="4740" w:type="dxa"/>
            <w:tcBorders>
              <w:top w:val="single" w:sz="6" w:space="0" w:color="auto"/>
              <w:left w:val="single" w:sz="6" w:space="0" w:color="auto"/>
              <w:bottom w:val="single" w:sz="6" w:space="0" w:color="auto"/>
              <w:right w:val="single" w:sz="6" w:space="0" w:color="auto"/>
            </w:tcBorders>
          </w:tcPr>
          <w:p w:rsidR="00A36219" w:rsidRPr="00A36219" w:rsidRDefault="00A36219" w:rsidP="00A36219">
            <w:pPr>
              <w:autoSpaceDE w:val="0"/>
              <w:autoSpaceDN w:val="0"/>
              <w:adjustRightInd w:val="0"/>
              <w:rPr>
                <w:rFonts w:ascii="Century Gothic" w:eastAsiaTheme="minorHAnsi" w:hAnsi="Century Gothic" w:cs="Century Gothic"/>
                <w:color w:val="000000"/>
                <w:lang w:val="en-US"/>
              </w:rPr>
            </w:pPr>
            <w:r w:rsidRPr="00A36219">
              <w:rPr>
                <w:rFonts w:ascii="Century Gothic" w:eastAsiaTheme="minorHAnsi" w:hAnsi="Century Gothic" w:cs="Century Gothic"/>
                <w:color w:val="000000"/>
                <w:lang w:val="en-US"/>
              </w:rPr>
              <w:t>Buddhist Healthcare Chaplaincy Group</w:t>
            </w:r>
          </w:p>
        </w:tc>
      </w:tr>
    </w:tbl>
    <w:p w:rsidR="00975346" w:rsidRDefault="00975346" w:rsidP="00FD049B">
      <w:pPr>
        <w:rPr>
          <w:rFonts w:ascii="Century Gothic" w:hAnsi="Century Gothic"/>
        </w:rPr>
      </w:pPr>
    </w:p>
    <w:p w:rsidR="00537317" w:rsidRDefault="00537317" w:rsidP="00FD049B">
      <w:pPr>
        <w:rPr>
          <w:rFonts w:ascii="Century Gothic" w:hAnsi="Century Gothic"/>
        </w:rPr>
      </w:pPr>
      <w:r>
        <w:rPr>
          <w:rFonts w:ascii="Century Gothic" w:hAnsi="Century Gothic"/>
        </w:rPr>
        <w:t xml:space="preserve">It is worth noting that the BAM committee is comprised of individuals from a number of different traditions, including Triratna, SGI-UK and Western Chan Fellowship. Working on such a project with such a diversity of traditions is an enriching experience. If you are interested in </w:t>
      </w:r>
      <w:r w:rsidR="00034E94">
        <w:rPr>
          <w:rFonts w:ascii="Century Gothic" w:hAnsi="Century Gothic"/>
        </w:rPr>
        <w:t>maintaining</w:t>
      </w:r>
      <w:r>
        <w:rPr>
          <w:rFonts w:ascii="Century Gothic" w:hAnsi="Century Gothic"/>
        </w:rPr>
        <w:t xml:space="preserve"> B</w:t>
      </w:r>
      <w:r w:rsidR="00034E94">
        <w:rPr>
          <w:rFonts w:ascii="Century Gothic" w:hAnsi="Century Gothic"/>
        </w:rPr>
        <w:t xml:space="preserve">uddhist </w:t>
      </w:r>
      <w:r>
        <w:rPr>
          <w:rFonts w:ascii="Century Gothic" w:hAnsi="Century Gothic"/>
        </w:rPr>
        <w:t>A</w:t>
      </w:r>
      <w:r w:rsidR="00034E94">
        <w:rPr>
          <w:rFonts w:ascii="Century Gothic" w:hAnsi="Century Gothic"/>
        </w:rPr>
        <w:t xml:space="preserve">ction </w:t>
      </w:r>
      <w:r>
        <w:rPr>
          <w:rFonts w:ascii="Century Gothic" w:hAnsi="Century Gothic"/>
        </w:rPr>
        <w:t>M</w:t>
      </w:r>
      <w:r w:rsidR="00034E94">
        <w:rPr>
          <w:rFonts w:ascii="Century Gothic" w:hAnsi="Century Gothic"/>
        </w:rPr>
        <w:t xml:space="preserve">onth as an </w:t>
      </w:r>
      <w:r>
        <w:rPr>
          <w:rFonts w:ascii="Century Gothic" w:hAnsi="Century Gothic"/>
        </w:rPr>
        <w:t xml:space="preserve">annual tradition, </w:t>
      </w:r>
      <w:r w:rsidR="00034E94">
        <w:rPr>
          <w:rFonts w:ascii="Century Gothic" w:hAnsi="Century Gothic"/>
        </w:rPr>
        <w:t xml:space="preserve">then </w:t>
      </w:r>
      <w:r>
        <w:rPr>
          <w:rFonts w:ascii="Century Gothic" w:hAnsi="Century Gothic"/>
        </w:rPr>
        <w:t xml:space="preserve">please get in touch and consider </w:t>
      </w:r>
      <w:r w:rsidR="00034E94">
        <w:rPr>
          <w:rFonts w:ascii="Century Gothic" w:hAnsi="Century Gothic"/>
        </w:rPr>
        <w:t>getting involved with</w:t>
      </w:r>
      <w:r>
        <w:rPr>
          <w:rFonts w:ascii="Century Gothic" w:hAnsi="Century Gothic"/>
        </w:rPr>
        <w:t xml:space="preserve"> th</w:t>
      </w:r>
      <w:r w:rsidR="00034E94">
        <w:rPr>
          <w:rFonts w:ascii="Century Gothic" w:hAnsi="Century Gothic"/>
        </w:rPr>
        <w:t>e BAM</w:t>
      </w:r>
      <w:r>
        <w:rPr>
          <w:rFonts w:ascii="Century Gothic" w:hAnsi="Century Gothic"/>
        </w:rPr>
        <w:t xml:space="preserve"> committee.</w:t>
      </w:r>
      <w:r w:rsidR="00034E94">
        <w:rPr>
          <w:rFonts w:ascii="Century Gothic" w:hAnsi="Century Gothic"/>
        </w:rPr>
        <w:t xml:space="preserve"> Just email </w:t>
      </w:r>
      <w:hyperlink r:id="rId10" w:history="1">
        <w:r w:rsidR="00034E94" w:rsidRPr="000D6FAC">
          <w:rPr>
            <w:rStyle w:val="Hyperlink"/>
            <w:rFonts w:ascii="Century Gothic" w:hAnsi="Century Gothic"/>
          </w:rPr>
          <w:t>chair@nbo.org.uk</w:t>
        </w:r>
      </w:hyperlink>
      <w:r w:rsidR="00034E94">
        <w:rPr>
          <w:rFonts w:ascii="Century Gothic" w:hAnsi="Century Gothic"/>
        </w:rPr>
        <w:t xml:space="preserve"> with Buddhist Action Month as the Subject.</w:t>
      </w:r>
    </w:p>
    <w:p w:rsidR="00537317" w:rsidRPr="007B619B" w:rsidRDefault="00537317" w:rsidP="00FD049B">
      <w:pPr>
        <w:rPr>
          <w:rFonts w:ascii="Century Gothic" w:hAnsi="Century Gothic"/>
        </w:rPr>
      </w:pPr>
    </w:p>
    <w:p w:rsidR="00034E94" w:rsidRDefault="00034E94" w:rsidP="00537317">
      <w:pPr>
        <w:pStyle w:val="Heading4"/>
      </w:pPr>
      <w:bookmarkStart w:id="9" w:name="_Toc509071616"/>
      <w:bookmarkStart w:id="10" w:name="_Toc512812550"/>
      <w:bookmarkStart w:id="11" w:name="_Toc512867130"/>
    </w:p>
    <w:p w:rsidR="00034E94" w:rsidRDefault="00034E94" w:rsidP="00537317">
      <w:pPr>
        <w:pStyle w:val="Heading4"/>
      </w:pPr>
    </w:p>
    <w:p w:rsidR="00034E94" w:rsidRDefault="00034E94" w:rsidP="00537317">
      <w:pPr>
        <w:pStyle w:val="Heading4"/>
      </w:pPr>
    </w:p>
    <w:p w:rsidR="00537317" w:rsidRDefault="00975346" w:rsidP="00537317">
      <w:pPr>
        <w:pStyle w:val="Heading4"/>
      </w:pPr>
      <w:r w:rsidRPr="007B619B">
        <w:t>Dharma Action Network for Climate Engagement</w:t>
      </w:r>
      <w:bookmarkEnd w:id="9"/>
      <w:r w:rsidR="00537317">
        <w:t xml:space="preserve"> (</w:t>
      </w:r>
      <w:r w:rsidR="00537317" w:rsidRPr="007B619B">
        <w:t>DANCE</w:t>
      </w:r>
      <w:r w:rsidR="00537317">
        <w:t>)</w:t>
      </w:r>
      <w:bookmarkEnd w:id="10"/>
      <w:bookmarkEnd w:id="11"/>
    </w:p>
    <w:p w:rsidR="00366A16" w:rsidRPr="007B619B" w:rsidRDefault="00537317" w:rsidP="00FD049B">
      <w:pPr>
        <w:rPr>
          <w:rFonts w:ascii="Century Gothic" w:hAnsi="Century Gothic"/>
        </w:rPr>
      </w:pPr>
      <w:r>
        <w:rPr>
          <w:rFonts w:ascii="Century Gothic" w:hAnsi="Century Gothic"/>
        </w:rPr>
        <w:t xml:space="preserve">DANCE </w:t>
      </w:r>
      <w:r w:rsidR="00975346" w:rsidRPr="007B619B">
        <w:rPr>
          <w:rFonts w:ascii="Century Gothic" w:hAnsi="Century Gothic"/>
        </w:rPr>
        <w:t>is an informal partner of Buddhist Action Month</w:t>
      </w:r>
      <w:r>
        <w:rPr>
          <w:rFonts w:ascii="Century Gothic" w:hAnsi="Century Gothic"/>
        </w:rPr>
        <w:t>, as</w:t>
      </w:r>
      <w:r w:rsidR="00975346" w:rsidRPr="007B619B">
        <w:rPr>
          <w:rFonts w:ascii="Century Gothic" w:hAnsi="Century Gothic"/>
        </w:rPr>
        <w:t xml:space="preserve"> </w:t>
      </w:r>
      <w:r>
        <w:rPr>
          <w:rFonts w:ascii="Century Gothic" w:hAnsi="Century Gothic"/>
        </w:rPr>
        <w:t>b</w:t>
      </w:r>
      <w:r w:rsidR="00975346" w:rsidRPr="007B619B">
        <w:rPr>
          <w:rFonts w:ascii="Century Gothic" w:hAnsi="Century Gothic"/>
        </w:rPr>
        <w:t xml:space="preserve">oth share the same interests and </w:t>
      </w:r>
      <w:r w:rsidR="00DA66DF" w:rsidRPr="007B619B">
        <w:rPr>
          <w:rFonts w:ascii="Century Gothic" w:hAnsi="Century Gothic"/>
        </w:rPr>
        <w:t xml:space="preserve">there has been </w:t>
      </w:r>
      <w:r w:rsidR="00975346" w:rsidRPr="007B619B">
        <w:rPr>
          <w:rFonts w:ascii="Century Gothic" w:hAnsi="Century Gothic"/>
        </w:rPr>
        <w:t>friendly cross-pollination</w:t>
      </w:r>
      <w:r w:rsidR="00DA66DF" w:rsidRPr="007B619B">
        <w:rPr>
          <w:rFonts w:ascii="Century Gothic" w:hAnsi="Century Gothic"/>
        </w:rPr>
        <w:t xml:space="preserve"> in the </w:t>
      </w:r>
      <w:r>
        <w:rPr>
          <w:rFonts w:ascii="Century Gothic" w:hAnsi="Century Gothic"/>
        </w:rPr>
        <w:t>form of collaborations (e.g.,</w:t>
      </w:r>
      <w:r w:rsidR="00DA66DF" w:rsidRPr="007B619B">
        <w:rPr>
          <w:rFonts w:ascii="Century Gothic" w:hAnsi="Century Gothic"/>
        </w:rPr>
        <w:t xml:space="preserve"> Green </w:t>
      </w:r>
      <w:r>
        <w:rPr>
          <w:rFonts w:ascii="Century Gothic" w:hAnsi="Century Gothic"/>
        </w:rPr>
        <w:t>Earth Awakening) and friendship</w:t>
      </w:r>
      <w:r w:rsidR="00975346" w:rsidRPr="007B619B">
        <w:rPr>
          <w:rFonts w:ascii="Century Gothic" w:hAnsi="Century Gothic"/>
        </w:rPr>
        <w:t xml:space="preserve">. DANCE was established at Gaia House as a self-organising network for individuals interested in engaging with issues around climate change. Connections </w:t>
      </w:r>
      <w:r w:rsidR="00DA66DF" w:rsidRPr="007B619B">
        <w:rPr>
          <w:rFonts w:ascii="Century Gothic" w:hAnsi="Century Gothic"/>
        </w:rPr>
        <w:t xml:space="preserve">between BAM and </w:t>
      </w:r>
      <w:r w:rsidR="00975346" w:rsidRPr="007B619B">
        <w:rPr>
          <w:rFonts w:ascii="Century Gothic" w:hAnsi="Century Gothic"/>
        </w:rPr>
        <w:t>DANCE could be advanced, at little expense, which would be beneficial to both.</w:t>
      </w:r>
      <w:r>
        <w:rPr>
          <w:rFonts w:ascii="Century Gothic" w:hAnsi="Century Gothic"/>
        </w:rPr>
        <w:t xml:space="preserve"> Check the DANCE website to find out about more about DANCE, or to find groups or actions near you. </w:t>
      </w:r>
      <w:r w:rsidRPr="00034E94">
        <w:rPr>
          <w:rFonts w:ascii="Century Gothic" w:hAnsi="Century Gothic"/>
          <w:b/>
          <w:sz w:val="22"/>
          <w:szCs w:val="22"/>
        </w:rPr>
        <w:t>http://www.thedancewebsite.org</w:t>
      </w:r>
    </w:p>
    <w:p w:rsidR="009924D9" w:rsidRDefault="009924D9" w:rsidP="00FD049B">
      <w:pPr>
        <w:rPr>
          <w:rFonts w:ascii="Century Gothic" w:hAnsi="Century Gothic"/>
        </w:rPr>
      </w:pPr>
    </w:p>
    <w:p w:rsidR="00291FE3" w:rsidRPr="007B619B" w:rsidRDefault="00291FE3" w:rsidP="00FD049B">
      <w:pPr>
        <w:rPr>
          <w:rFonts w:ascii="Century Gothic" w:hAnsi="Century Gothic"/>
        </w:rPr>
      </w:pPr>
    </w:p>
    <w:p w:rsidR="001521C6" w:rsidRPr="007B619B" w:rsidRDefault="001521C6" w:rsidP="00A22972">
      <w:pPr>
        <w:pStyle w:val="Heading3"/>
      </w:pPr>
      <w:bookmarkStart w:id="12" w:name="_Toc512812514"/>
      <w:bookmarkStart w:id="13" w:name="_Toc512812551"/>
      <w:bookmarkStart w:id="14" w:name="_Toc512867131"/>
      <w:r w:rsidRPr="007B619B">
        <w:t>Annual theme</w:t>
      </w:r>
      <w:bookmarkEnd w:id="12"/>
      <w:bookmarkEnd w:id="13"/>
      <w:bookmarkEnd w:id="14"/>
    </w:p>
    <w:p w:rsidR="007704B1" w:rsidRDefault="007704B1" w:rsidP="00FD049B">
      <w:pPr>
        <w:rPr>
          <w:rFonts w:ascii="Century Gothic" w:hAnsi="Century Gothic"/>
        </w:rPr>
      </w:pPr>
    </w:p>
    <w:p w:rsidR="001521C6" w:rsidRPr="007B619B" w:rsidRDefault="001521C6" w:rsidP="00FD049B">
      <w:pPr>
        <w:rPr>
          <w:rFonts w:ascii="Century Gothic" w:hAnsi="Century Gothic"/>
        </w:rPr>
      </w:pPr>
      <w:r w:rsidRPr="007B619B">
        <w:rPr>
          <w:rFonts w:ascii="Century Gothic" w:hAnsi="Century Gothic"/>
        </w:rPr>
        <w:t xml:space="preserve">Each year, Buddhist Action Month is given a particular theme that is inspired by </w:t>
      </w:r>
      <w:r w:rsidRPr="00537317">
        <w:rPr>
          <w:rFonts w:ascii="Century Gothic" w:hAnsi="Century Gothic"/>
          <w:color w:val="000000" w:themeColor="text1"/>
        </w:rPr>
        <w:t>contemporary matters</w:t>
      </w:r>
      <w:r w:rsidRPr="007B619B">
        <w:rPr>
          <w:rFonts w:ascii="Century Gothic" w:hAnsi="Century Gothic"/>
          <w:color w:val="222222"/>
        </w:rPr>
        <w:t xml:space="preserve">. </w:t>
      </w:r>
      <w:r w:rsidR="00537317">
        <w:rPr>
          <w:rFonts w:ascii="Century Gothic" w:hAnsi="Century Gothic"/>
        </w:rPr>
        <w:t>For example, t</w:t>
      </w:r>
      <w:r w:rsidR="00A22972" w:rsidRPr="007B619B">
        <w:rPr>
          <w:rFonts w:ascii="Century Gothic" w:hAnsi="Century Gothic"/>
        </w:rPr>
        <w:t>he theme of BAM 2017 was</w:t>
      </w:r>
      <w:r w:rsidR="00A22972" w:rsidRPr="007B619B">
        <w:rPr>
          <w:rFonts w:ascii="Century Gothic" w:hAnsi="Century Gothic"/>
          <w:b/>
          <w:i/>
        </w:rPr>
        <w:t xml:space="preserve"> </w:t>
      </w:r>
      <w:r w:rsidRPr="007B619B">
        <w:rPr>
          <w:rFonts w:ascii="Century Gothic" w:hAnsi="Century Gothic"/>
          <w:b/>
          <w:i/>
        </w:rPr>
        <w:t>Connecting for Change</w:t>
      </w:r>
      <w:r w:rsidR="00A22972" w:rsidRPr="007B619B">
        <w:rPr>
          <w:rFonts w:ascii="Century Gothic" w:hAnsi="Century Gothic"/>
          <w:b/>
          <w:i/>
        </w:rPr>
        <w:t>,</w:t>
      </w:r>
      <w:r w:rsidRPr="007B619B">
        <w:rPr>
          <w:rFonts w:ascii="Century Gothic" w:hAnsi="Century Gothic"/>
        </w:rPr>
        <w:t xml:space="preserve"> </w:t>
      </w:r>
      <w:r w:rsidR="00A22972" w:rsidRPr="007B619B">
        <w:rPr>
          <w:rFonts w:ascii="Century Gothic" w:hAnsi="Century Gothic"/>
        </w:rPr>
        <w:t xml:space="preserve">as </w:t>
      </w:r>
      <w:r w:rsidRPr="007B619B">
        <w:rPr>
          <w:rFonts w:ascii="Century Gothic" w:hAnsi="Century Gothic"/>
        </w:rPr>
        <w:t>mainstream UK cult</w:t>
      </w:r>
      <w:r w:rsidR="00A22972" w:rsidRPr="007B619B">
        <w:rPr>
          <w:rFonts w:ascii="Century Gothic" w:hAnsi="Century Gothic"/>
        </w:rPr>
        <w:t>ure that year featured</w:t>
      </w:r>
      <w:r w:rsidR="00537317">
        <w:rPr>
          <w:rFonts w:ascii="Century Gothic" w:hAnsi="Century Gothic"/>
        </w:rPr>
        <w:t xml:space="preserve"> a rise in shocking</w:t>
      </w:r>
      <w:r w:rsidRPr="007B619B">
        <w:rPr>
          <w:rFonts w:ascii="Century Gothic" w:hAnsi="Century Gothic"/>
        </w:rPr>
        <w:t xml:space="preserve"> </w:t>
      </w:r>
      <w:r w:rsidR="00A22972" w:rsidRPr="007B619B">
        <w:rPr>
          <w:rFonts w:ascii="Century Gothic" w:hAnsi="Century Gothic"/>
        </w:rPr>
        <w:t>terrorist attacks, hate crimes</w:t>
      </w:r>
      <w:r w:rsidR="00537317">
        <w:rPr>
          <w:rFonts w:ascii="Century Gothic" w:hAnsi="Century Gothic"/>
        </w:rPr>
        <w:t>,</w:t>
      </w:r>
      <w:r w:rsidR="00A22972" w:rsidRPr="007B619B">
        <w:rPr>
          <w:rFonts w:ascii="Century Gothic" w:hAnsi="Century Gothic"/>
        </w:rPr>
        <w:t xml:space="preserve"> and casual bigotry</w:t>
      </w:r>
      <w:r w:rsidR="00537317">
        <w:rPr>
          <w:rFonts w:ascii="Century Gothic" w:hAnsi="Century Gothic"/>
        </w:rPr>
        <w:t xml:space="preserve">, all of which </w:t>
      </w:r>
      <w:r w:rsidR="00A22972" w:rsidRPr="007B619B">
        <w:rPr>
          <w:rFonts w:ascii="Century Gothic" w:hAnsi="Century Gothic"/>
        </w:rPr>
        <w:t xml:space="preserve">implied </w:t>
      </w:r>
      <w:r w:rsidRPr="007B619B">
        <w:rPr>
          <w:rFonts w:ascii="Century Gothic" w:hAnsi="Century Gothic"/>
        </w:rPr>
        <w:t xml:space="preserve">growing barriers and divisions. That theme also acknowledged the </w:t>
      </w:r>
      <w:r w:rsidR="00537317">
        <w:rPr>
          <w:rFonts w:ascii="Century Gothic" w:hAnsi="Century Gothic"/>
        </w:rPr>
        <w:t>observa</w:t>
      </w:r>
      <w:r w:rsidRPr="007B619B">
        <w:rPr>
          <w:rFonts w:ascii="Century Gothic" w:hAnsi="Century Gothic"/>
        </w:rPr>
        <w:t>tion that we now live in an “age of loneliness”, and that the crises we face are as emotional as they are ecological</w:t>
      </w:r>
      <w:r w:rsidR="00017D70">
        <w:rPr>
          <w:rFonts w:ascii="Century Gothic" w:hAnsi="Century Gothic"/>
        </w:rPr>
        <w:t xml:space="preserve"> or social</w:t>
      </w:r>
      <w:r w:rsidRPr="007B619B">
        <w:rPr>
          <w:rFonts w:ascii="Century Gothic" w:hAnsi="Century Gothic"/>
        </w:rPr>
        <w:t xml:space="preserve">. </w:t>
      </w:r>
    </w:p>
    <w:p w:rsidR="001521C6" w:rsidRPr="007B619B" w:rsidRDefault="001521C6" w:rsidP="00FD049B">
      <w:pPr>
        <w:rPr>
          <w:rFonts w:ascii="Century Gothic" w:hAnsi="Century Gothic"/>
        </w:rPr>
      </w:pPr>
    </w:p>
    <w:p w:rsidR="00CF6435" w:rsidRDefault="001521C6" w:rsidP="00CF6435">
      <w:pPr>
        <w:rPr>
          <w:rFonts w:ascii="Century Gothic" w:hAnsi="Century Gothic"/>
        </w:rPr>
      </w:pPr>
      <w:r w:rsidRPr="007B619B">
        <w:rPr>
          <w:rFonts w:ascii="Century Gothic" w:hAnsi="Century Gothic"/>
        </w:rPr>
        <w:t xml:space="preserve">In 2018, the BAM theme is </w:t>
      </w:r>
      <w:r w:rsidRPr="007B619B">
        <w:rPr>
          <w:rFonts w:ascii="Century Gothic" w:hAnsi="Century Gothic"/>
          <w:b/>
          <w:i/>
        </w:rPr>
        <w:t>Transforming Self, Transforming World</w:t>
      </w:r>
      <w:r w:rsidRPr="007B619B">
        <w:rPr>
          <w:rFonts w:ascii="Century Gothic" w:hAnsi="Century Gothic"/>
        </w:rPr>
        <w:t>, which was chosen to engage with two emerging global concerns relating to typical Western lifestyles</w:t>
      </w:r>
      <w:r w:rsidR="00A22972" w:rsidRPr="007B619B">
        <w:rPr>
          <w:rFonts w:ascii="Century Gothic" w:hAnsi="Century Gothic"/>
        </w:rPr>
        <w:t xml:space="preserve">. Firstly, </w:t>
      </w:r>
      <w:r w:rsidRPr="007B619B">
        <w:rPr>
          <w:rFonts w:ascii="Century Gothic" w:hAnsi="Century Gothic"/>
        </w:rPr>
        <w:t>the effect of digital technologies on the well-bei</w:t>
      </w:r>
      <w:r w:rsidR="00A22972" w:rsidRPr="007B619B">
        <w:rPr>
          <w:rFonts w:ascii="Century Gothic" w:hAnsi="Century Gothic"/>
        </w:rPr>
        <w:t xml:space="preserve">ng of individuals and society; secondly, </w:t>
      </w:r>
      <w:r w:rsidRPr="007B619B">
        <w:rPr>
          <w:rFonts w:ascii="Century Gothic" w:hAnsi="Century Gothic"/>
        </w:rPr>
        <w:t xml:space="preserve">current cultural thought about the need for a collective narrative of the future, for a new story or a new myth. </w:t>
      </w:r>
    </w:p>
    <w:p w:rsidR="00CF6435" w:rsidRDefault="00CF6435" w:rsidP="00CF6435">
      <w:pPr>
        <w:rPr>
          <w:rFonts w:ascii="Century Gothic" w:hAnsi="Century Gothic"/>
        </w:rPr>
      </w:pPr>
    </w:p>
    <w:p w:rsidR="00CF6435" w:rsidRPr="00CF6435" w:rsidRDefault="00CF6435" w:rsidP="00CF6435">
      <w:r>
        <w:rPr>
          <w:rFonts w:ascii="Century Gothic" w:hAnsi="Century Gothic"/>
        </w:rPr>
        <w:t>Following is an introduction to the theme for BAM 2018, which can also be viewed as a 10-minute talk (</w:t>
      </w:r>
      <w:hyperlink r:id="rId11" w:tgtFrame="_blank" w:history="1">
        <w:r w:rsidRPr="00034E94">
          <w:rPr>
            <w:rFonts w:ascii="Century Gothic" w:hAnsi="Century Gothic"/>
            <w:b/>
            <w:sz w:val="22"/>
            <w:szCs w:val="22"/>
          </w:rPr>
          <w:t>https://youtu.be/iQuiyIS6oF8</w:t>
        </w:r>
      </w:hyperlink>
      <w:r>
        <w:rPr>
          <w:rFonts w:ascii="Century Gothic" w:hAnsi="Century Gothic"/>
        </w:rPr>
        <w:t>).</w:t>
      </w:r>
    </w:p>
    <w:p w:rsidR="00CF6435" w:rsidRDefault="00CF6435" w:rsidP="00FD049B">
      <w:pPr>
        <w:rPr>
          <w:rFonts w:ascii="Century Gothic" w:hAnsi="Century Gothic"/>
        </w:rPr>
      </w:pPr>
    </w:p>
    <w:p w:rsidR="00CF6435" w:rsidRPr="007704B1" w:rsidRDefault="00CF6435" w:rsidP="00CF6435">
      <w:pPr>
        <w:pStyle w:val="Heading4"/>
        <w:rPr>
          <w:rFonts w:cs="Arial"/>
        </w:rPr>
      </w:pPr>
      <w:bookmarkStart w:id="15" w:name="_Toc512812552"/>
      <w:bookmarkStart w:id="16" w:name="_Toc512867132"/>
      <w:r>
        <w:t xml:space="preserve">Buddhist Action Month 2018: </w:t>
      </w:r>
      <w:r w:rsidRPr="007B619B">
        <w:t>Transforming Self, Transforming World</w:t>
      </w:r>
      <w:bookmarkEnd w:id="15"/>
      <w:bookmarkEnd w:id="16"/>
    </w:p>
    <w:p w:rsid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Before we begin to imagine what this theme might mean for us, let’s recall the first lines of the Dhammapada (v1) “</w:t>
      </w:r>
      <w:r w:rsidRPr="007704B1">
        <w:rPr>
          <w:rFonts w:ascii="Century Gothic" w:hAnsi="Century Gothic" w:cs="Arial"/>
          <w:i/>
          <w:color w:val="222222"/>
        </w:rPr>
        <w:t>Experiences are preceded by mind, led by mind, and produced by mind</w:t>
      </w:r>
      <w:r w:rsidRPr="007704B1">
        <w:rPr>
          <w:rFonts w:ascii="Century Gothic" w:hAnsi="Century Gothic" w:cs="Arial"/>
          <w:color w:val="222222"/>
        </w:rPr>
        <w:t xml:space="preserve">.” In other words, WE create the world we inhabit as a result of our mental states. This means that the extent to which we are able to remain present and creative in face of distraction will determine our progress in transcending our habitual reactions and patterns. </w:t>
      </w:r>
    </w:p>
    <w:p w:rsid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The first part of the theme, </w:t>
      </w:r>
      <w:r w:rsidRPr="007704B1">
        <w:rPr>
          <w:rFonts w:ascii="Century Gothic" w:hAnsi="Century Gothic" w:cs="Arial"/>
          <w:b/>
          <w:i/>
          <w:color w:val="222222"/>
        </w:rPr>
        <w:t xml:space="preserve">Transforming Self, </w:t>
      </w:r>
      <w:r w:rsidRPr="007704B1">
        <w:rPr>
          <w:rFonts w:ascii="Century Gothic" w:hAnsi="Century Gothic" w:cs="Arial"/>
          <w:color w:val="222222"/>
        </w:rPr>
        <w:t xml:space="preserve">relates to the unhealthy cravings of modern life, with a focus on technology. In itself, technology is neutral. It’s the way we use it that is of consequence. It’s so easy to get absorbed by a screen, and this can eclipse our awareness of others, of the moment, of our surroundings, and obscure our clarity of mind. Television tells us that life is </w:t>
      </w:r>
      <w:r w:rsidRPr="007704B1">
        <w:rPr>
          <w:rFonts w:ascii="Century Gothic" w:hAnsi="Century Gothic" w:cs="Arial"/>
          <w:color w:val="222222"/>
        </w:rPr>
        <w:lastRenderedPageBreak/>
        <w:t>somewhere other than where we are now; social media’s double-edge both creates connections and breaks them.</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Emerging evidence is revealing the addictive quality of our technologies, whereby the sounds, colours and vibrations issue little dopamine hits of pseudo-pleasure. When we find ourselves staring at a screen, we might ask ourselves: “Who is in charge here: me or the screen?”, and then “what are my choices?” </w:t>
      </w:r>
      <w:proofErr w:type="spellStart"/>
      <w:r w:rsidRPr="007704B1">
        <w:rPr>
          <w:rFonts w:ascii="Century Gothic" w:hAnsi="Century Gothic" w:cs="Arial"/>
          <w:color w:val="222222"/>
        </w:rPr>
        <w:t>Vessantra</w:t>
      </w:r>
      <w:proofErr w:type="spellEnd"/>
      <w:r w:rsidRPr="007704B1">
        <w:rPr>
          <w:rFonts w:ascii="Century Gothic" w:hAnsi="Century Gothic" w:cs="Arial"/>
          <w:color w:val="222222"/>
        </w:rPr>
        <w:t xml:space="preserve"> has said that habits are like enslavement, and both are caused by an absence of choices. The same imbalance happens when we’re online, according to a former Google employee, who said: “Our choices are not as free as we think they are, our minds can be hijacked.” </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So, let’s take June to evaluate our relationship with screens and technology, or whatever is relevant to you. Try something new, and share your experiences with friends and the BAM community. If you are blissfully free of tech addiction issues, then your energy and imagination are summoned to the next bit.</w:t>
      </w:r>
    </w:p>
    <w:p w:rsidR="007704B1" w:rsidRDefault="007704B1" w:rsidP="007704B1">
      <w:pPr>
        <w:shd w:val="clear" w:color="auto" w:fill="FFFFFF"/>
        <w:rPr>
          <w:rFonts w:ascii="Century Gothic" w:hAnsi="Century Gothic" w:cs="Arial"/>
          <w:color w:val="222222"/>
        </w:rPr>
      </w:pPr>
    </w:p>
    <w:p w:rsidR="007704B1" w:rsidRPr="007704B1" w:rsidRDefault="007704B1" w:rsidP="007704B1">
      <w:pPr>
        <w:rPr>
          <w:rFonts w:ascii="Century Gothic" w:hAnsi="Century Gothic" w:cs="Arial"/>
          <w:color w:val="222222"/>
        </w:rPr>
      </w:pPr>
      <w:r w:rsidRPr="007704B1">
        <w:rPr>
          <w:rFonts w:ascii="Century Gothic" w:hAnsi="Century Gothic" w:cs="Arial"/>
          <w:color w:val="222222"/>
        </w:rPr>
        <w:t xml:space="preserve">The second part of the theme, </w:t>
      </w:r>
      <w:r w:rsidRPr="007704B1">
        <w:rPr>
          <w:rFonts w:ascii="Century Gothic" w:hAnsi="Century Gothic" w:cs="Arial"/>
          <w:b/>
          <w:i/>
          <w:color w:val="222222"/>
        </w:rPr>
        <w:t>Transforming World</w:t>
      </w:r>
      <w:r w:rsidRPr="007704B1">
        <w:rPr>
          <w:rFonts w:ascii="Century Gothic" w:hAnsi="Century Gothic" w:cs="Arial"/>
          <w:b/>
          <w:color w:val="222222"/>
        </w:rPr>
        <w:t xml:space="preserve">, </w:t>
      </w:r>
      <w:r w:rsidRPr="007704B1">
        <w:rPr>
          <w:rFonts w:ascii="Century Gothic" w:hAnsi="Century Gothic" w:cs="Arial"/>
          <w:color w:val="222222"/>
        </w:rPr>
        <w:t xml:space="preserve">invites us to engage with the bigger picture, to imagine what kind of world we wish to inhabit. But not just day-dreaming. Several political thinkers have been writing that </w:t>
      </w:r>
      <w:r w:rsidRPr="007704B1">
        <w:rPr>
          <w:rFonts w:ascii="Century Gothic" w:hAnsi="Century Gothic" w:cs="Arial"/>
          <w:b/>
          <w:color w:val="222222"/>
        </w:rPr>
        <w:t>the 21</w:t>
      </w:r>
      <w:r w:rsidRPr="007704B1">
        <w:rPr>
          <w:rFonts w:ascii="Century Gothic" w:hAnsi="Century Gothic" w:cs="Arial"/>
          <w:b/>
          <w:color w:val="222222"/>
          <w:vertAlign w:val="superscript"/>
        </w:rPr>
        <w:t>st</w:t>
      </w:r>
      <w:r w:rsidRPr="007704B1">
        <w:rPr>
          <w:rFonts w:ascii="Century Gothic" w:hAnsi="Century Gothic" w:cs="Arial"/>
          <w:b/>
          <w:color w:val="222222"/>
        </w:rPr>
        <w:t xml:space="preserve"> century urgently</w:t>
      </w:r>
      <w:r w:rsidRPr="007704B1">
        <w:rPr>
          <w:rFonts w:ascii="Century Gothic" w:hAnsi="Century Gothic" w:cs="Arial"/>
          <w:color w:val="222222"/>
        </w:rPr>
        <w:t xml:space="preserve"> </w:t>
      </w:r>
      <w:r w:rsidRPr="007704B1">
        <w:rPr>
          <w:rFonts w:ascii="Century Gothic" w:hAnsi="Century Gothic" w:cs="Arial"/>
          <w:b/>
          <w:color w:val="222222"/>
        </w:rPr>
        <w:t>needs a new myth</w:t>
      </w:r>
      <w:r w:rsidRPr="007704B1">
        <w:rPr>
          <w:rFonts w:ascii="Century Gothic" w:hAnsi="Century Gothic" w:cs="Arial"/>
          <w:color w:val="222222"/>
        </w:rPr>
        <w:t xml:space="preserve">. After three decades under neoliberalism, how can we move towards a less destructive and more inclusive future when we don’t know what that might look like? And how can we know what kind of future we want when we don’t have (or take) the time to envision it? Can we restore the planet to good health, rather than simply doing less harm? A clear and simple narrative describing what we want is essential if we wish to replace the inadequate story that continues to govern politics and society. </w:t>
      </w: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 </w:t>
      </w: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In his most inspired book to date, 2017s </w:t>
      </w:r>
      <w:r w:rsidRPr="007704B1">
        <w:rPr>
          <w:rFonts w:ascii="Century Gothic" w:hAnsi="Century Gothic" w:cs="Arial"/>
          <w:i/>
          <w:color w:val="222222"/>
        </w:rPr>
        <w:t>Out of the Wreckage</w:t>
      </w:r>
      <w:r w:rsidRPr="007704B1">
        <w:rPr>
          <w:rFonts w:ascii="Century Gothic" w:hAnsi="Century Gothic" w:cs="Arial"/>
          <w:color w:val="222222"/>
        </w:rPr>
        <w:t xml:space="preserve">, George Monbiot notes that </w:t>
      </w:r>
      <w:r w:rsidRPr="007704B1">
        <w:rPr>
          <w:rFonts w:ascii="Century Gothic" w:hAnsi="Century Gothic" w:cs="Arial"/>
          <w:b/>
          <w:color w:val="222222"/>
        </w:rPr>
        <w:t>religions are well-placed to “create a kinder world”</w:t>
      </w:r>
      <w:r w:rsidRPr="007704B1">
        <w:rPr>
          <w:rFonts w:ascii="Century Gothic" w:hAnsi="Century Gothic" w:cs="Arial"/>
          <w:color w:val="222222"/>
        </w:rPr>
        <w:t xml:space="preserve"> because of the intrinsic values they promote which, in his words, include “empathy, understanding, connectedness with other people, self-acceptance, independent thought and action” (p. 9). </w:t>
      </w:r>
      <w:r w:rsidRPr="007704B1">
        <w:rPr>
          <w:rFonts w:ascii="Century Gothic" w:hAnsi="Century Gothic" w:cs="Arial"/>
          <w:b/>
          <w:color w:val="222222"/>
        </w:rPr>
        <w:t>If you think that Buddhism has something to offer the world and the future, then let’s get involved with this</w:t>
      </w:r>
      <w:r w:rsidRPr="007704B1">
        <w:rPr>
          <w:rFonts w:ascii="Century Gothic" w:hAnsi="Century Gothic" w:cs="Arial"/>
          <w:color w:val="222222"/>
        </w:rPr>
        <w:t xml:space="preserve">! Regardless of tradition, Buddhism offers a treasure trove of myths and stories that depict the cause and effects of greed, hatred and delusion, and offers countless formulations and lists on how to transcend the mire of samsara. Another thinker, Alex Evans, observes in his 2016 book, </w:t>
      </w:r>
      <w:r w:rsidRPr="007704B1">
        <w:rPr>
          <w:rFonts w:ascii="Century Gothic" w:hAnsi="Century Gothic" w:cs="Arial"/>
          <w:i/>
          <w:color w:val="222222"/>
        </w:rPr>
        <w:t>Eden 2.0</w:t>
      </w:r>
      <w:r w:rsidRPr="007704B1">
        <w:rPr>
          <w:rFonts w:ascii="Century Gothic" w:hAnsi="Century Gothic" w:cs="Arial"/>
          <w:color w:val="222222"/>
        </w:rPr>
        <w:t>, that “our mythic landscape has become brittle because many people have rejected the notion of thinking symbolically”. Again, here is something that the Dharma is equipped to lead on. Let’s use June to envisage, with fierce courage, the world we want to inhabit and the legacy we wish to leave.</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If we refer to the classic narrative structure described by communicator George Marshall, our story might be framed something like this. </w:t>
      </w:r>
      <w:r w:rsidRPr="00034E94">
        <w:rPr>
          <w:rFonts w:ascii="Century Gothic" w:hAnsi="Century Gothic" w:cs="Arial"/>
          <w:b/>
          <w:i/>
          <w:color w:val="222222"/>
        </w:rPr>
        <w:t xml:space="preserve">Starting in </w:t>
      </w:r>
      <w:r w:rsidRPr="00034E94">
        <w:rPr>
          <w:rFonts w:ascii="Century Gothic" w:hAnsi="Century Gothic" w:cs="Arial"/>
          <w:b/>
          <w:i/>
          <w:color w:val="222222"/>
        </w:rPr>
        <w:lastRenderedPageBreak/>
        <w:t xml:space="preserve">2018, the mindful, compassionate and ethically upright individuals of the world came together to take responsibility for the terrible state of affairs, and through their vision, confidence, cohesion, skilful means and faith provided exemplification and leadership towards a bright, abundant and happy future. </w:t>
      </w:r>
    </w:p>
    <w:p w:rsidR="007704B1" w:rsidRPr="007704B1" w:rsidRDefault="007704B1" w:rsidP="007704B1">
      <w:pPr>
        <w:shd w:val="clear" w:color="auto" w:fill="FFFFFF"/>
        <w:rPr>
          <w:rFonts w:ascii="Century Gothic" w:hAnsi="Century Gothic" w:cs="Arial"/>
          <w:color w:val="222222"/>
        </w:rPr>
      </w:pPr>
    </w:p>
    <w:p w:rsidR="007704B1" w:rsidRPr="007704B1" w:rsidRDefault="00034E94" w:rsidP="007704B1">
      <w:pPr>
        <w:shd w:val="clear" w:color="auto" w:fill="FFFFFF"/>
        <w:rPr>
          <w:rFonts w:ascii="Century Gothic" w:hAnsi="Century Gothic" w:cs="Arial"/>
          <w:color w:val="222222"/>
        </w:rPr>
      </w:pPr>
      <w:r>
        <w:rPr>
          <w:rFonts w:ascii="Century Gothic" w:hAnsi="Century Gothic" w:cs="Arial"/>
          <w:color w:val="222222"/>
        </w:rPr>
        <w:t>So</w:t>
      </w:r>
      <w:r w:rsidR="007704B1" w:rsidRPr="007704B1">
        <w:rPr>
          <w:rFonts w:ascii="Century Gothic" w:hAnsi="Century Gothic" w:cs="Arial"/>
          <w:color w:val="222222"/>
        </w:rPr>
        <w:t xml:space="preserve"> here is the question for each of us: </w:t>
      </w:r>
      <w:r w:rsidR="007704B1" w:rsidRPr="00034E94">
        <w:rPr>
          <w:rFonts w:ascii="Century Gothic" w:hAnsi="Century Gothic" w:cs="Arial"/>
          <w:b/>
          <w:color w:val="222222"/>
        </w:rPr>
        <w:t>what does a bright, abundant and happy future look like?</w:t>
      </w:r>
      <w:r w:rsidR="007704B1" w:rsidRPr="007704B1">
        <w:rPr>
          <w:rFonts w:ascii="Century Gothic" w:hAnsi="Century Gothic" w:cs="Arial"/>
          <w:color w:val="222222"/>
        </w:rPr>
        <w:t xml:space="preserve"> What aspects of the world today do you appreciate, or what do you miss from the past? What would you like for yourself, and for future generations? For example, I want to a world where waste does not exist, in a toxic sense. Like the Zero-Waste town of </w:t>
      </w:r>
      <w:proofErr w:type="spellStart"/>
      <w:r w:rsidR="007704B1" w:rsidRPr="007704B1">
        <w:rPr>
          <w:rFonts w:ascii="Century Gothic" w:hAnsi="Century Gothic" w:cs="Arial"/>
          <w:color w:val="222222"/>
        </w:rPr>
        <w:t>Kamikatsu</w:t>
      </w:r>
      <w:proofErr w:type="spellEnd"/>
      <w:r w:rsidR="007704B1" w:rsidRPr="007704B1">
        <w:rPr>
          <w:rFonts w:ascii="Century Gothic" w:hAnsi="Century Gothic" w:cs="Arial"/>
          <w:color w:val="222222"/>
        </w:rPr>
        <w:t xml:space="preserve"> in eastern Japan, which has an integrated and highly effective system for reducing, reusing and recycling everything. Actual examples exemplifying what we want to see are so valuable, and it would be great to compile all our BAM dreams together. Twitter is effective for this, so let’s use it for what it’s worth! Use the hashtag </w:t>
      </w:r>
      <w:r w:rsidR="007704B1" w:rsidRPr="007704B1">
        <w:rPr>
          <w:rFonts w:ascii="Century Gothic" w:hAnsi="Century Gothic" w:cs="Arial"/>
          <w:b/>
          <w:color w:val="222222"/>
        </w:rPr>
        <w:t>#myBAMdream2018,</w:t>
      </w:r>
      <w:r w:rsidR="007704B1" w:rsidRPr="007704B1">
        <w:rPr>
          <w:rFonts w:ascii="Century Gothic" w:hAnsi="Century Gothic" w:cs="Arial"/>
          <w:color w:val="222222"/>
        </w:rPr>
        <w:t xml:space="preserve"> and stay mindful.</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You might explore this question more symbolically, and aim to describe your vision as a personal Pure Land, or as a Buddhafield that “springs up from the aims of living beings”, to quote Thurman. You might reflect on what your unique role to this human project might be, and the conditions, practice and momentum you’ll need. Note, too, that these reflections can complement typical BAM activities, like litter picking, just sitting in nature or trying veganism, because they all express a wish to make the world a better place through Buddhist values and ethics, Dharmic wisdom, and the cultivation of mindful awareness. </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 xml:space="preserve">I believe this could be an important step towards the new story our world needs, and </w:t>
      </w:r>
      <w:r w:rsidRPr="00034E94">
        <w:rPr>
          <w:rFonts w:ascii="Century Gothic" w:hAnsi="Century Gothic" w:cs="Arial"/>
          <w:b/>
          <w:color w:val="222222"/>
        </w:rPr>
        <w:t>wouldn't it be great for Buddhism to lead the way</w:t>
      </w:r>
      <w:r w:rsidRPr="007704B1">
        <w:rPr>
          <w:rFonts w:ascii="Century Gothic" w:hAnsi="Century Gothic" w:cs="Arial"/>
          <w:color w:val="222222"/>
        </w:rPr>
        <w:t>! You’ll find references, guidance, ideas and inspiration in the BAM Handbook, which is available on the website and hopefully at your Buddhist Centre, too. In the weeks leading up to, and for the month of June, you might keep a journal or notebook on hand to record your experiences, ideas and impressions. Don't hesitate to direct conversations towards BAM, either; both aspects of the theme are very current and will likely arise on their own anyway. Please share your experiences and events on social media, including the BAM Facebook page and Twitter using the hashtag</w:t>
      </w:r>
      <w:r w:rsidRPr="007704B1">
        <w:rPr>
          <w:rFonts w:ascii="Century Gothic" w:hAnsi="Century Gothic" w:cs="Arial"/>
          <w:b/>
          <w:color w:val="222222"/>
        </w:rPr>
        <w:t xml:space="preserve"> #</w:t>
      </w:r>
      <w:proofErr w:type="spellStart"/>
      <w:r w:rsidRPr="007704B1">
        <w:rPr>
          <w:rFonts w:ascii="Century Gothic" w:hAnsi="Century Gothic" w:cs="Arial"/>
          <w:b/>
          <w:color w:val="222222"/>
        </w:rPr>
        <w:t>BuddhistActionMonth</w:t>
      </w:r>
      <w:proofErr w:type="spellEnd"/>
      <w:r w:rsidRPr="007704B1">
        <w:rPr>
          <w:rFonts w:ascii="Century Gothic" w:hAnsi="Century Gothic" w:cs="Arial"/>
          <w:color w:val="222222"/>
        </w:rPr>
        <w:t xml:space="preserve">. This will be a test of awareness in itself. </w:t>
      </w:r>
    </w:p>
    <w:p w:rsidR="007704B1" w:rsidRPr="007704B1" w:rsidRDefault="007704B1" w:rsidP="007704B1">
      <w:pPr>
        <w:shd w:val="clear" w:color="auto" w:fill="FFFFFF"/>
        <w:rPr>
          <w:rFonts w:ascii="Century Gothic" w:hAnsi="Century Gothic" w:cs="Arial"/>
          <w:color w:val="222222"/>
        </w:rPr>
      </w:pPr>
    </w:p>
    <w:p w:rsidR="007704B1" w:rsidRPr="007704B1" w:rsidRDefault="007704B1" w:rsidP="007704B1">
      <w:pPr>
        <w:shd w:val="clear" w:color="auto" w:fill="FFFFFF"/>
        <w:rPr>
          <w:rFonts w:ascii="Century Gothic" w:hAnsi="Century Gothic" w:cs="Arial"/>
          <w:color w:val="222222"/>
        </w:rPr>
      </w:pPr>
      <w:r w:rsidRPr="007704B1">
        <w:rPr>
          <w:rFonts w:ascii="Century Gothic" w:hAnsi="Century Gothic" w:cs="Arial"/>
          <w:color w:val="222222"/>
        </w:rPr>
        <w:t>If each of us takes time out to reflect on the world we want, we can collate these at the close of BAM into a collective narrative. If you don’t use social media, plan to connect up with others to share your intentions and watch how they unfold.</w:t>
      </w:r>
    </w:p>
    <w:bookmarkStart w:id="17" w:name="_Toc512867133"/>
    <w:p w:rsidR="00292093" w:rsidRDefault="00292093" w:rsidP="00FD049B">
      <w:pPr>
        <w:pStyle w:val="Heading3"/>
      </w:pPr>
      <w:r w:rsidRPr="007B619B">
        <w:rPr>
          <w:noProof/>
        </w:rPr>
        <mc:AlternateContent>
          <mc:Choice Requires="wps">
            <w:drawing>
              <wp:anchor distT="0" distB="0" distL="114300" distR="114300" simplePos="0" relativeHeight="251675648" behindDoc="1" locked="0" layoutInCell="1" allowOverlap="1" wp14:anchorId="1FEB7103" wp14:editId="265B4ED7">
                <wp:simplePos x="0" y="0"/>
                <wp:positionH relativeFrom="column">
                  <wp:posOffset>0</wp:posOffset>
                </wp:positionH>
                <wp:positionV relativeFrom="paragraph">
                  <wp:posOffset>60184</wp:posOffset>
                </wp:positionV>
                <wp:extent cx="5542280" cy="1783644"/>
                <wp:effectExtent l="0" t="0" r="7620" b="7620"/>
                <wp:wrapNone/>
                <wp:docPr id="9" name="Rectangle 9"/>
                <wp:cNvGraphicFramePr/>
                <a:graphic xmlns:a="http://schemas.openxmlformats.org/drawingml/2006/main">
                  <a:graphicData uri="http://schemas.microsoft.com/office/word/2010/wordprocessingShape">
                    <wps:wsp>
                      <wps:cNvSpPr/>
                      <wps:spPr>
                        <a:xfrm>
                          <a:off x="0" y="0"/>
                          <a:ext cx="5542280" cy="1783644"/>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2093" w:rsidRDefault="00292093" w:rsidP="00292093">
                            <w:pPr>
                              <w:ind w:left="284" w:right="329"/>
                              <w:rPr>
                                <w:rFonts w:ascii="Garamond" w:hAnsi="Garamond"/>
                                <w:color w:val="C00000"/>
                                <w:sz w:val="28"/>
                                <w:szCs w:val="28"/>
                                <w:shd w:val="clear" w:color="auto" w:fill="FFFFFF"/>
                              </w:rPr>
                            </w:pPr>
                            <w:r w:rsidRPr="00292093">
                              <w:rPr>
                                <w:rFonts w:ascii="Garamond" w:hAnsi="Garamond"/>
                                <w:color w:val="C00000"/>
                                <w:sz w:val="28"/>
                                <w:szCs w:val="28"/>
                                <w:shd w:val="clear" w:color="auto" w:fill="FFFFFF"/>
                              </w:rPr>
                              <w:t xml:space="preserve">“Cultural shifts happen on a different level; they come into view only when we step back enough to see a bigger picture changing over time. </w:t>
                            </w:r>
                          </w:p>
                          <w:p w:rsidR="00292093" w:rsidRDefault="00292093" w:rsidP="00292093">
                            <w:pPr>
                              <w:ind w:left="284" w:right="329"/>
                              <w:rPr>
                                <w:rFonts w:ascii="Garamond" w:hAnsi="Garamond"/>
                                <w:color w:val="C00000"/>
                                <w:sz w:val="28"/>
                                <w:szCs w:val="28"/>
                                <w:shd w:val="clear" w:color="auto" w:fill="FFFFFF"/>
                              </w:rPr>
                            </w:pPr>
                          </w:p>
                          <w:p w:rsidR="00292093" w:rsidRPr="00292093" w:rsidRDefault="00292093" w:rsidP="00292093">
                            <w:pPr>
                              <w:ind w:left="284" w:right="329"/>
                              <w:rPr>
                                <w:rFonts w:ascii="Garamond" w:hAnsi="Garamond"/>
                                <w:color w:val="C00000"/>
                                <w:sz w:val="28"/>
                                <w:szCs w:val="28"/>
                              </w:rPr>
                            </w:pPr>
                            <w:r w:rsidRPr="00292093">
                              <w:rPr>
                                <w:rFonts w:ascii="Garamond" w:hAnsi="Garamond"/>
                                <w:color w:val="C00000"/>
                                <w:sz w:val="28"/>
                                <w:szCs w:val="28"/>
                                <w:shd w:val="clear" w:color="auto" w:fill="FFFFFF"/>
                              </w:rPr>
                              <w:t>A newspaper photograph viewed through a magnifying glass may appear only as tiny dots. When it seems as if our lives and choices are like those dots, it can be difficult to recognize their contribution to a bigger picture of change.”</w:t>
                            </w:r>
                            <w:r w:rsidRPr="00292093">
                              <w:rPr>
                                <w:rStyle w:val="apple-converted-space"/>
                                <w:rFonts w:ascii="Garamond" w:hAnsi="Garamond"/>
                                <w:color w:val="C00000"/>
                                <w:sz w:val="28"/>
                                <w:szCs w:val="28"/>
                                <w:shd w:val="clear" w:color="auto" w:fill="FFFFFF"/>
                              </w:rPr>
                              <w:t> </w:t>
                            </w:r>
                            <w:r w:rsidRPr="00292093">
                              <w:rPr>
                                <w:rFonts w:ascii="Garamond" w:hAnsi="Garamond"/>
                                <w:color w:val="C00000"/>
                                <w:sz w:val="28"/>
                                <w:szCs w:val="28"/>
                              </w:rPr>
                              <w:br/>
                            </w:r>
                            <w:r>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Joanna Macy</w:t>
                            </w:r>
                            <w:r w:rsidRPr="00292093">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Active Hope</w:t>
                            </w:r>
                            <w:r>
                              <w:rPr>
                                <w:rFonts w:ascii="Garamond" w:hAnsi="Garamond"/>
                                <w:b/>
                                <w:bCs/>
                                <w:color w:val="C00000"/>
                                <w:sz w:val="28"/>
                                <w:szCs w:val="28"/>
                              </w:rPr>
                              <w:t xml:space="preserve">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7103" id="Rectangle 9" o:spid="_x0000_s1026" style="position:absolute;margin-left:0;margin-top:4.75pt;width:436.4pt;height:140.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" fillcolor="#fbe4d5 [661]" strokecolor="#c45911 [2405]" strokeweight="1pt">
                <v:textbox>
                  <w:txbxContent>
                    <w:p w:rsidR="00292093" w:rsidRDefault="00292093" w:rsidP="00292093">
                      <w:pPr>
                        <w:ind w:left="284" w:right="329"/>
                        <w:rPr>
                          <w:rFonts w:ascii="Garamond" w:hAnsi="Garamond"/>
                          <w:color w:val="C00000"/>
                          <w:sz w:val="28"/>
                          <w:szCs w:val="28"/>
                          <w:shd w:val="clear" w:color="auto" w:fill="FFFFFF"/>
                        </w:rPr>
                      </w:pPr>
                      <w:r w:rsidRPr="00292093">
                        <w:rPr>
                          <w:rFonts w:ascii="Garamond" w:hAnsi="Garamond"/>
                          <w:color w:val="C00000"/>
                          <w:sz w:val="28"/>
                          <w:szCs w:val="28"/>
                          <w:shd w:val="clear" w:color="auto" w:fill="FFFFFF"/>
                        </w:rPr>
                        <w:t xml:space="preserve">“Cultural shifts happen on a different level; they come into view only when we step back enough to see a bigger picture changing over time. </w:t>
                      </w:r>
                    </w:p>
                    <w:p w:rsidR="00292093" w:rsidRDefault="00292093" w:rsidP="00292093">
                      <w:pPr>
                        <w:ind w:left="284" w:right="329"/>
                        <w:rPr>
                          <w:rFonts w:ascii="Garamond" w:hAnsi="Garamond"/>
                          <w:color w:val="C00000"/>
                          <w:sz w:val="28"/>
                          <w:szCs w:val="28"/>
                          <w:shd w:val="clear" w:color="auto" w:fill="FFFFFF"/>
                        </w:rPr>
                      </w:pPr>
                    </w:p>
                    <w:p w:rsidR="00292093" w:rsidRPr="00292093" w:rsidRDefault="00292093" w:rsidP="00292093">
                      <w:pPr>
                        <w:ind w:left="284" w:right="329"/>
                        <w:rPr>
                          <w:rFonts w:ascii="Garamond" w:hAnsi="Garamond"/>
                          <w:color w:val="C00000"/>
                          <w:sz w:val="28"/>
                          <w:szCs w:val="28"/>
                        </w:rPr>
                      </w:pPr>
                      <w:r w:rsidRPr="00292093">
                        <w:rPr>
                          <w:rFonts w:ascii="Garamond" w:hAnsi="Garamond"/>
                          <w:color w:val="C00000"/>
                          <w:sz w:val="28"/>
                          <w:szCs w:val="28"/>
                          <w:shd w:val="clear" w:color="auto" w:fill="FFFFFF"/>
                        </w:rPr>
                        <w:t>A newspaper photograph viewed through a magnifying glass may appear only as tiny dots. When it seems as if our lives and choices are like those dots, it can be difficult to recognize their contribution to a bigger picture of change.”</w:t>
                      </w:r>
                      <w:r w:rsidRPr="00292093">
                        <w:rPr>
                          <w:rStyle w:val="apple-converted-space"/>
                          <w:rFonts w:ascii="Garamond" w:hAnsi="Garamond"/>
                          <w:color w:val="C00000"/>
                          <w:sz w:val="28"/>
                          <w:szCs w:val="28"/>
                          <w:shd w:val="clear" w:color="auto" w:fill="FFFFFF"/>
                        </w:rPr>
                        <w:t> </w:t>
                      </w:r>
                      <w:r w:rsidRPr="00292093">
                        <w:rPr>
                          <w:rFonts w:ascii="Garamond" w:hAnsi="Garamond"/>
                          <w:color w:val="C00000"/>
                          <w:sz w:val="28"/>
                          <w:szCs w:val="28"/>
                        </w:rPr>
                        <w:br/>
                      </w:r>
                      <w:r>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Joanna Macy</w:t>
                      </w:r>
                      <w:r w:rsidRPr="00292093">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 xml:space="preserve">Active </w:t>
                      </w:r>
                      <w:r w:rsidRPr="00292093">
                        <w:rPr>
                          <w:rFonts w:ascii="Garamond" w:hAnsi="Garamond"/>
                          <w:b/>
                          <w:bCs/>
                          <w:color w:val="C00000"/>
                          <w:sz w:val="28"/>
                          <w:szCs w:val="28"/>
                        </w:rPr>
                        <w:t>H</w:t>
                      </w:r>
                      <w:r w:rsidRPr="00292093">
                        <w:rPr>
                          <w:rFonts w:ascii="Garamond" w:hAnsi="Garamond"/>
                          <w:b/>
                          <w:bCs/>
                          <w:color w:val="C00000"/>
                          <w:sz w:val="28"/>
                          <w:szCs w:val="28"/>
                        </w:rPr>
                        <w:t>ope</w:t>
                      </w:r>
                      <w:r>
                        <w:rPr>
                          <w:rFonts w:ascii="Garamond" w:hAnsi="Garamond"/>
                          <w:b/>
                          <w:bCs/>
                          <w:color w:val="C00000"/>
                          <w:sz w:val="28"/>
                          <w:szCs w:val="28"/>
                        </w:rPr>
                        <w:t xml:space="preserve"> (2012)</w:t>
                      </w:r>
                    </w:p>
                  </w:txbxContent>
                </v:textbox>
              </v:rect>
            </w:pict>
          </mc:Fallback>
        </mc:AlternateContent>
      </w:r>
      <w:bookmarkEnd w:id="17"/>
    </w:p>
    <w:p w:rsidR="001521C6" w:rsidRPr="007B619B" w:rsidRDefault="001521C6" w:rsidP="00FD049B">
      <w:pPr>
        <w:pStyle w:val="Heading3"/>
      </w:pPr>
    </w:p>
    <w:p w:rsidR="00542C6B" w:rsidRPr="007B619B" w:rsidRDefault="00542C6B" w:rsidP="00FD049B">
      <w:pPr>
        <w:rPr>
          <w:rFonts w:ascii="Century Gothic" w:hAnsi="Century Gothic"/>
          <w:color w:val="222222"/>
          <w:sz w:val="28"/>
          <w:szCs w:val="28"/>
          <w:u w:val="single"/>
        </w:rPr>
      </w:pPr>
      <w:r w:rsidRPr="007B619B">
        <w:rPr>
          <w:rFonts w:ascii="Century Gothic" w:hAnsi="Century Gothic"/>
        </w:rPr>
        <w:br w:type="page"/>
      </w:r>
    </w:p>
    <w:p w:rsidR="00366A16" w:rsidRPr="007B619B" w:rsidRDefault="00A25ADF" w:rsidP="00FD049B">
      <w:pPr>
        <w:pStyle w:val="Heading2"/>
      </w:pPr>
      <w:bookmarkStart w:id="18" w:name="_Toc512812515"/>
      <w:bookmarkStart w:id="19" w:name="_Toc512812553"/>
      <w:bookmarkStart w:id="20" w:name="_Toc512867134"/>
      <w:r w:rsidRPr="007B619B">
        <w:lastRenderedPageBreak/>
        <w:t xml:space="preserve">Get involved: </w:t>
      </w:r>
      <w:r w:rsidR="00366A16" w:rsidRPr="007B619B">
        <w:t>BAM actions</w:t>
      </w:r>
      <w:r w:rsidRPr="007B619B">
        <w:t xml:space="preserve"> and precepts</w:t>
      </w:r>
      <w:bookmarkEnd w:id="18"/>
      <w:bookmarkEnd w:id="19"/>
      <w:bookmarkEnd w:id="20"/>
    </w:p>
    <w:p w:rsidR="00364CC9" w:rsidRPr="007B619B" w:rsidRDefault="00364CC9" w:rsidP="00364CC9">
      <w:pPr>
        <w:rPr>
          <w:rFonts w:ascii="Century Gothic" w:hAnsi="Century Gothic"/>
        </w:rPr>
      </w:pPr>
    </w:p>
    <w:p w:rsidR="00034E94" w:rsidRDefault="00CF6435" w:rsidP="000A2D60">
      <w:pPr>
        <w:rPr>
          <w:rFonts w:ascii="Century Gothic" w:hAnsi="Century Gothic"/>
        </w:rPr>
      </w:pPr>
      <w:r>
        <w:rPr>
          <w:rFonts w:ascii="Century Gothic" w:hAnsi="Century Gothic"/>
        </w:rPr>
        <w:t>There are lots of ways to get involved with Buddhist Action Month</w:t>
      </w:r>
      <w:r w:rsidR="00034E94">
        <w:rPr>
          <w:rFonts w:ascii="Century Gothic" w:hAnsi="Century Gothic"/>
        </w:rPr>
        <w:t>.</w:t>
      </w:r>
      <w:r>
        <w:rPr>
          <w:rFonts w:ascii="Century Gothic" w:hAnsi="Century Gothic"/>
        </w:rPr>
        <w:t xml:space="preserve"> On a personal basis, we might choose to do something new, or something we’ve been meaning to do for a while. We might exchange a </w:t>
      </w:r>
      <w:r w:rsidR="00034E94">
        <w:rPr>
          <w:rFonts w:ascii="Century Gothic" w:hAnsi="Century Gothic"/>
        </w:rPr>
        <w:t>bad</w:t>
      </w:r>
      <w:r>
        <w:rPr>
          <w:rFonts w:ascii="Century Gothic" w:hAnsi="Century Gothic"/>
        </w:rPr>
        <w:t xml:space="preserve"> habit with a beneficial one. </w:t>
      </w:r>
      <w:r w:rsidR="00034E94">
        <w:rPr>
          <w:rFonts w:ascii="Century Gothic" w:hAnsi="Century Gothic"/>
        </w:rPr>
        <w:t>There are countless ways to engage with the theme.</w:t>
      </w:r>
    </w:p>
    <w:p w:rsidR="00034E94" w:rsidRDefault="00034E94" w:rsidP="000A2D60">
      <w:pPr>
        <w:rPr>
          <w:rFonts w:ascii="Century Gothic" w:hAnsi="Century Gothic"/>
        </w:rPr>
      </w:pPr>
    </w:p>
    <w:p w:rsidR="00034E94" w:rsidRDefault="00034E94" w:rsidP="000A2D60">
      <w:pPr>
        <w:rPr>
          <w:rFonts w:ascii="Century Gothic" w:hAnsi="Century Gothic"/>
        </w:rPr>
      </w:pPr>
      <w:r>
        <w:rPr>
          <w:rFonts w:ascii="Century Gothic" w:hAnsi="Century Gothic"/>
        </w:rPr>
        <w:t xml:space="preserve">We might also team up with a friend, a group of friends, new or existing, to organise and run events or actions for our community or sangha. To paraphrase Joanna Macy, </w:t>
      </w:r>
      <w:r w:rsidRPr="00034E94">
        <w:rPr>
          <w:rFonts w:ascii="Century Gothic" w:hAnsi="Century Gothic"/>
          <w:b/>
        </w:rPr>
        <w:t>'whatever you do for the healing of the world, don't even think of doing it alone'</w:t>
      </w:r>
      <w:r>
        <w:rPr>
          <w:rFonts w:ascii="Century Gothic" w:hAnsi="Century Gothic"/>
        </w:rPr>
        <w:t xml:space="preserve">. </w:t>
      </w:r>
    </w:p>
    <w:p w:rsidR="00026A52" w:rsidRDefault="00026A52" w:rsidP="00FD049B">
      <w:pPr>
        <w:rPr>
          <w:rFonts w:ascii="Century Gothic" w:hAnsi="Century Gothic"/>
        </w:rPr>
      </w:pPr>
    </w:p>
    <w:p w:rsidR="001047EE" w:rsidRPr="007B619B" w:rsidRDefault="001047EE" w:rsidP="001047EE">
      <w:pPr>
        <w:pStyle w:val="Heading3"/>
      </w:pPr>
      <w:bookmarkStart w:id="21" w:name="_Toc512812516"/>
      <w:bookmarkStart w:id="22" w:name="_Toc512812554"/>
      <w:bookmarkStart w:id="23" w:name="_Toc512867135"/>
      <w:r>
        <w:t>Individual BAM activities</w:t>
      </w:r>
      <w:bookmarkEnd w:id="21"/>
      <w:bookmarkEnd w:id="22"/>
      <w:bookmarkEnd w:id="23"/>
    </w:p>
    <w:p w:rsidR="001047EE" w:rsidRDefault="001047EE" w:rsidP="001047EE">
      <w:pPr>
        <w:rPr>
          <w:rFonts w:ascii="Century Gothic" w:hAnsi="Century Gothic"/>
        </w:rPr>
      </w:pPr>
      <w:r>
        <w:rPr>
          <w:rFonts w:ascii="Century Gothic" w:hAnsi="Century Gothic"/>
        </w:rPr>
        <w:t xml:space="preserve">A small number of ideas for BAM actions (and potential BAM precepts) are given below, and  a fuller, more comprehensive list is given at the end of the document. </w:t>
      </w:r>
      <w:r w:rsidRPr="001047EE">
        <w:rPr>
          <w:rFonts w:ascii="Century Gothic" w:hAnsi="Century Gothic"/>
          <w:b/>
        </w:rPr>
        <w:t>But note that these are just the tip of the</w:t>
      </w:r>
      <w:r>
        <w:rPr>
          <w:rFonts w:ascii="Century Gothic" w:hAnsi="Century Gothic"/>
          <w:b/>
        </w:rPr>
        <w:t xml:space="preserve"> iceberg</w:t>
      </w:r>
      <w:r>
        <w:rPr>
          <w:rFonts w:ascii="Century Gothic" w:hAnsi="Century Gothic"/>
        </w:rPr>
        <w:t xml:space="preserve">! Whatever is relevant to you, resonates with the theme, and aligns with the ethos of Buddhist Action Month is optimal. After the tick-list of possible lifestyle adjustments, two ideas for personal actions are given with </w:t>
      </w:r>
      <w:r w:rsidR="00D64C2C">
        <w:rPr>
          <w:rFonts w:ascii="Century Gothic" w:hAnsi="Century Gothic"/>
        </w:rPr>
        <w:t xml:space="preserve">more detail. </w:t>
      </w:r>
    </w:p>
    <w:p w:rsidR="001047EE" w:rsidRDefault="001047EE" w:rsidP="00FD049B">
      <w:pPr>
        <w:pStyle w:val="Heading4"/>
      </w:pPr>
    </w:p>
    <w:p w:rsidR="00865DD0" w:rsidRPr="007B619B" w:rsidRDefault="00865DD0" w:rsidP="00FD049B">
      <w:pPr>
        <w:pStyle w:val="Heading4"/>
      </w:pPr>
      <w:bookmarkStart w:id="24" w:name="_Toc512812555"/>
      <w:bookmarkStart w:id="25" w:name="_Toc512867136"/>
      <w:r w:rsidRPr="007B619B">
        <w:t>Adjust your lifestyle</w:t>
      </w:r>
      <w:bookmarkEnd w:id="24"/>
      <w:bookmarkEnd w:id="25"/>
      <w:r w:rsidR="00A25ADF" w:rsidRPr="007B619B">
        <w:br/>
      </w:r>
    </w:p>
    <w:tbl>
      <w:tblPr>
        <w:tblW w:w="8280" w:type="dxa"/>
        <w:tblLook w:val="04A0" w:firstRow="1" w:lastRow="0" w:firstColumn="1" w:lastColumn="0" w:noHBand="0" w:noVBand="1"/>
      </w:tblPr>
      <w:tblGrid>
        <w:gridCol w:w="562"/>
        <w:gridCol w:w="7718"/>
      </w:tblGrid>
      <w:tr w:rsidR="00865DD0" w:rsidRPr="007B619B" w:rsidTr="00865DD0">
        <w:trPr>
          <w:trHeight w:val="320"/>
        </w:trPr>
        <w:tc>
          <w:tcPr>
            <w:tcW w:w="82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Tick the boxes you'd like to try out for the month of June</w:t>
            </w:r>
          </w:p>
        </w:tc>
      </w:tr>
      <w:tr w:rsidR="006B7711" w:rsidRPr="007B619B" w:rsidTr="005B194D">
        <w:trPr>
          <w:trHeight w:val="620"/>
        </w:trPr>
        <w:tc>
          <w:tcPr>
            <w:tcW w:w="828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7711" w:rsidRPr="007B619B" w:rsidRDefault="006B7711" w:rsidP="00FD049B">
            <w:pPr>
              <w:rPr>
                <w:rFonts w:ascii="Century Gothic" w:hAnsi="Century Gothic"/>
              </w:rPr>
            </w:pPr>
            <w:r w:rsidRPr="007B619B">
              <w:rPr>
                <w:rFonts w:ascii="Century Gothic" w:hAnsi="Century Gothic"/>
              </w:rPr>
              <w:t> </w:t>
            </w:r>
          </w:p>
          <w:p w:rsidR="006B7711" w:rsidRPr="007B619B" w:rsidRDefault="006B7711" w:rsidP="00FD049B">
            <w:pPr>
              <w:rPr>
                <w:rFonts w:ascii="Century Gothic" w:hAnsi="Century Gothic"/>
                <w:b/>
              </w:rPr>
            </w:pPr>
            <w:r w:rsidRPr="007B619B">
              <w:rPr>
                <w:rFonts w:ascii="Century Gothic" w:hAnsi="Century Gothic"/>
                <w:b/>
              </w:rPr>
              <w:t>Well-being and reflection</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Take time every day to "just sit" in nature</w:t>
            </w:r>
          </w:p>
        </w:tc>
      </w:tr>
      <w:tr w:rsidR="00865DD0" w:rsidRPr="007B619B" w:rsidTr="00865DD0">
        <w:trPr>
          <w:trHeight w:val="7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Enhanced mindfulness (e.g., mindful eating, tune in with your breath at every clock,  bell or beep)</w:t>
            </w:r>
          </w:p>
        </w:tc>
      </w:tr>
      <w:tr w:rsidR="00865DD0" w:rsidRPr="007B619B" w:rsidTr="00865DD0">
        <w:trPr>
          <w:trHeight w:val="7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Seek opportunities to be generous, to others, to yourself, to future generations</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Make time for creativity: paint, draw, sing, write poems</w:t>
            </w:r>
          </w:p>
        </w:tc>
      </w:tr>
      <w:tr w:rsidR="00865DD0" w:rsidRPr="007B619B" w:rsidTr="00865DD0">
        <w:trPr>
          <w:trHeight w:val="7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Team up with friends to take on a BAM activity or project together</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Connect with the BAM community on social media</w:t>
            </w:r>
          </w:p>
        </w:tc>
      </w:tr>
      <w:tr w:rsidR="00865DD0" w:rsidRPr="007B619B" w:rsidTr="00865DD0">
        <w:trPr>
          <w:trHeight w:val="6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Meditate more, chant more, dedicate more time and space to your practice</w:t>
            </w:r>
          </w:p>
        </w:tc>
      </w:tr>
      <w:tr w:rsidR="00865DD0" w:rsidRPr="007B619B" w:rsidTr="00865DD0">
        <w:trPr>
          <w:trHeight w:val="7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Adjust the settings of your phone or how you use your screens to allow more space into your daily life</w:t>
            </w:r>
          </w:p>
        </w:tc>
      </w:tr>
      <w:tr w:rsidR="00865DD0" w:rsidRPr="007B619B" w:rsidTr="00865DD0">
        <w:trPr>
          <w:trHeight w:val="7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Take time out to reflect on the world you wish to inhabit, and the world you wish to leave as a legacy</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Learn a verse by heart, recite it to birds and trees</w:t>
            </w:r>
          </w:p>
        </w:tc>
      </w:tr>
      <w:tr w:rsidR="006B7711" w:rsidRPr="007B619B" w:rsidTr="005B194D">
        <w:trPr>
          <w:trHeight w:val="620"/>
        </w:trPr>
        <w:tc>
          <w:tcPr>
            <w:tcW w:w="828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7711" w:rsidRPr="007B619B" w:rsidRDefault="006B7711" w:rsidP="00FD049B">
            <w:pPr>
              <w:rPr>
                <w:rFonts w:ascii="Century Gothic" w:hAnsi="Century Gothic"/>
              </w:rPr>
            </w:pPr>
            <w:r w:rsidRPr="007B619B">
              <w:rPr>
                <w:rFonts w:ascii="Century Gothic" w:hAnsi="Century Gothic"/>
              </w:rPr>
              <w:lastRenderedPageBreak/>
              <w:t> </w:t>
            </w:r>
          </w:p>
          <w:p w:rsidR="006B7711" w:rsidRPr="007B619B" w:rsidRDefault="006B7711" w:rsidP="00FD049B">
            <w:pPr>
              <w:rPr>
                <w:rFonts w:ascii="Century Gothic" w:hAnsi="Century Gothic"/>
                <w:b/>
              </w:rPr>
            </w:pPr>
            <w:r w:rsidRPr="007B619B">
              <w:rPr>
                <w:rFonts w:ascii="Century Gothic" w:hAnsi="Century Gothic"/>
                <w:b/>
                <w:lang w:val="en-NZ"/>
              </w:rPr>
              <w:t>Waste</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cs="Calibri"/>
              </w:rPr>
            </w:pPr>
            <w:r w:rsidRPr="007B619B">
              <w:rPr>
                <w:rFonts w:ascii="Century Gothic" w:hAnsi="Century Gothic"/>
                <w:lang w:val="en-NZ"/>
              </w:rPr>
              <w:t>Compost kitchen scraps and organics</w:t>
            </w:r>
          </w:p>
        </w:tc>
      </w:tr>
      <w:tr w:rsidR="00865DD0" w:rsidRPr="007B619B" w:rsidTr="00865DD0">
        <w:trPr>
          <w:trHeight w:val="6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Refuse plastic bags or wrappings offered by shop keepers, consider shopping at places that are not plastic intensive</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 Bring shopping bags from home</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Set up an efficient and easy recycling system at home</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Organise a litter pick in your local park</w:t>
            </w:r>
          </w:p>
        </w:tc>
      </w:tr>
      <w:tr w:rsidR="00865DD0" w:rsidRPr="007B619B" w:rsidTr="00865DD0">
        <w:trPr>
          <w:trHeight w:val="4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Try making your own toothpaste or deodorant</w:t>
            </w:r>
          </w:p>
        </w:tc>
      </w:tr>
      <w:tr w:rsidR="006B7711" w:rsidRPr="007B619B" w:rsidTr="005B194D">
        <w:trPr>
          <w:trHeight w:val="620"/>
        </w:trPr>
        <w:tc>
          <w:tcPr>
            <w:tcW w:w="828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7711" w:rsidRPr="007B619B" w:rsidRDefault="006B7711" w:rsidP="00FD049B">
            <w:pPr>
              <w:rPr>
                <w:rFonts w:ascii="Century Gothic" w:hAnsi="Century Gothic"/>
              </w:rPr>
            </w:pPr>
            <w:r w:rsidRPr="007B619B">
              <w:rPr>
                <w:rFonts w:ascii="Century Gothic" w:hAnsi="Century Gothic"/>
              </w:rPr>
              <w:t> </w:t>
            </w:r>
          </w:p>
          <w:p w:rsidR="006B7711" w:rsidRPr="007B619B" w:rsidRDefault="006B7711" w:rsidP="00FD049B">
            <w:pPr>
              <w:rPr>
                <w:rFonts w:ascii="Century Gothic" w:hAnsi="Century Gothic"/>
                <w:b/>
              </w:rPr>
            </w:pPr>
            <w:r w:rsidRPr="007B619B">
              <w:rPr>
                <w:rFonts w:ascii="Century Gothic" w:hAnsi="Century Gothic"/>
                <w:b/>
                <w:lang w:val="en-NZ"/>
              </w:rPr>
              <w:t>Transport</w:t>
            </w:r>
          </w:p>
        </w:tc>
      </w:tr>
      <w:tr w:rsidR="00865DD0" w:rsidRPr="007B619B" w:rsidTr="00865DD0">
        <w:trPr>
          <w:trHeight w:val="6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Use car less, consider alternatives for short trips (less than 5 km)</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Check your tyres are properly inflated.</w:t>
            </w:r>
          </w:p>
        </w:tc>
      </w:tr>
      <w:tr w:rsidR="00865DD0" w:rsidRPr="007B619B" w:rsidTr="00865DD0">
        <w:trPr>
          <w:trHeight w:val="6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Plan your schedule to walk, cycle, use public transport, or carpool.</w:t>
            </w:r>
          </w:p>
        </w:tc>
      </w:tr>
      <w:tr w:rsidR="006B7711" w:rsidRPr="007B619B" w:rsidTr="005B194D">
        <w:trPr>
          <w:trHeight w:val="620"/>
        </w:trPr>
        <w:tc>
          <w:tcPr>
            <w:tcW w:w="828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7711" w:rsidRPr="007B619B" w:rsidRDefault="006B7711" w:rsidP="00FD049B">
            <w:pPr>
              <w:rPr>
                <w:rFonts w:ascii="Century Gothic" w:hAnsi="Century Gothic"/>
              </w:rPr>
            </w:pPr>
            <w:r w:rsidRPr="007B619B">
              <w:rPr>
                <w:rFonts w:ascii="Century Gothic" w:hAnsi="Century Gothic"/>
              </w:rPr>
              <w:t> </w:t>
            </w:r>
          </w:p>
          <w:p w:rsidR="006B7711" w:rsidRPr="007B619B" w:rsidRDefault="006B7711" w:rsidP="00FD049B">
            <w:pPr>
              <w:rPr>
                <w:rFonts w:ascii="Century Gothic" w:hAnsi="Century Gothic"/>
                <w:b/>
              </w:rPr>
            </w:pPr>
            <w:r w:rsidRPr="007B619B">
              <w:rPr>
                <w:rFonts w:ascii="Century Gothic" w:hAnsi="Century Gothic"/>
                <w:b/>
                <w:lang w:val="en-NZ"/>
              </w:rPr>
              <w:t>Energy</w:t>
            </w:r>
          </w:p>
        </w:tc>
      </w:tr>
      <w:tr w:rsidR="00865DD0" w:rsidRPr="007B619B" w:rsidTr="00865DD0">
        <w:trPr>
          <w:trHeight w:val="8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insulating products (walls, ceiling, floors, water heater blanket)</w:t>
            </w:r>
          </w:p>
        </w:tc>
      </w:tr>
      <w:tr w:rsidR="00865DD0" w:rsidRPr="007B619B" w:rsidTr="00865DD0">
        <w:trPr>
          <w:trHeight w:val="13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Adjust drapes and shades: install thermally lined curtains or roman blinds OR install pelmets OR create a good seal with curtains (length, distance from frame)</w:t>
            </w:r>
          </w:p>
        </w:tc>
      </w:tr>
      <w:tr w:rsidR="00865DD0" w:rsidRPr="007B619B" w:rsidTr="00865DD0">
        <w:trPr>
          <w:trHeight w:val="4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Block air draughts</w:t>
            </w:r>
          </w:p>
        </w:tc>
      </w:tr>
      <w:tr w:rsidR="00865DD0" w:rsidRPr="007B619B" w:rsidTr="00865DD0">
        <w:trPr>
          <w:trHeight w:val="86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Insulate around plumbing pipes, electrical cables, or any other holes or leaks using caulk or spray foam</w:t>
            </w:r>
          </w:p>
        </w:tc>
      </w:tr>
      <w:tr w:rsidR="00865DD0" w:rsidRPr="007B619B" w:rsidTr="00865DD0">
        <w:trPr>
          <w:trHeight w:val="64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weather stripping/ draught stopping around windows and doors.</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energy efficient lighting</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Heed appliance best practices </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Initiate a method to avoid overfilling the kettle.</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Use a clothesline instead of a dryer</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Adjust hot water temperature</w:t>
            </w:r>
          </w:p>
        </w:tc>
      </w:tr>
      <w:tr w:rsidR="006B7711" w:rsidRPr="007B619B" w:rsidTr="005B194D">
        <w:trPr>
          <w:trHeight w:val="620"/>
        </w:trPr>
        <w:tc>
          <w:tcPr>
            <w:tcW w:w="8280" w:type="dxa"/>
            <w:gridSpan w:val="2"/>
            <w:tcBorders>
              <w:top w:val="nil"/>
              <w:left w:val="single" w:sz="4" w:space="0" w:color="auto"/>
              <w:bottom w:val="single" w:sz="4" w:space="0" w:color="auto"/>
              <w:right w:val="single" w:sz="4" w:space="0" w:color="auto"/>
            </w:tcBorders>
            <w:shd w:val="clear" w:color="auto" w:fill="auto"/>
            <w:noWrap/>
            <w:vAlign w:val="bottom"/>
            <w:hideMark/>
          </w:tcPr>
          <w:p w:rsidR="006B7711" w:rsidRPr="007B619B" w:rsidRDefault="006B7711" w:rsidP="00FD049B">
            <w:pPr>
              <w:rPr>
                <w:rFonts w:ascii="Century Gothic" w:hAnsi="Century Gothic"/>
              </w:rPr>
            </w:pPr>
            <w:r w:rsidRPr="007B619B">
              <w:rPr>
                <w:rFonts w:ascii="Century Gothic" w:hAnsi="Century Gothic"/>
              </w:rPr>
              <w:t> </w:t>
            </w:r>
          </w:p>
          <w:p w:rsidR="006B7711" w:rsidRPr="007B619B" w:rsidRDefault="006B7711" w:rsidP="00FD049B">
            <w:pPr>
              <w:rPr>
                <w:rFonts w:ascii="Century Gothic" w:hAnsi="Century Gothic"/>
                <w:b/>
              </w:rPr>
            </w:pPr>
            <w:r w:rsidRPr="007B619B">
              <w:rPr>
                <w:rFonts w:ascii="Century Gothic" w:hAnsi="Century Gothic"/>
                <w:b/>
                <w:lang w:val="en-NZ"/>
              </w:rPr>
              <w:t>Water</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rain tanks</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lastRenderedPageBreak/>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tap aerators</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gizmos/ flush limiters/  flow restrictors</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Install low flow showerhead</w:t>
            </w:r>
          </w:p>
        </w:tc>
      </w:tr>
      <w:tr w:rsidR="00865DD0" w:rsidRPr="007B619B" w:rsidTr="00865DD0">
        <w:trPr>
          <w:trHeight w:val="7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rPr>
              <w:t>Avoid using the hot water tap unless you need enough water to merit firing up the boiler</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Check for leaks/ check meter</w:t>
            </w:r>
          </w:p>
        </w:tc>
      </w:tr>
      <w:tr w:rsidR="00865DD0" w:rsidRPr="007B619B" w:rsidTr="00865DD0">
        <w:trPr>
          <w:trHeight w:val="4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865DD0" w:rsidRPr="007B619B" w:rsidRDefault="00865DD0" w:rsidP="00FD049B">
            <w:pPr>
              <w:rPr>
                <w:rFonts w:ascii="Century Gothic" w:hAnsi="Century Gothic"/>
              </w:rPr>
            </w:pPr>
            <w:r w:rsidRPr="007B619B">
              <w:rPr>
                <w:rFonts w:ascii="Century Gothic" w:hAnsi="Century Gothic"/>
              </w:rPr>
              <w:t> </w:t>
            </w:r>
          </w:p>
        </w:tc>
        <w:tc>
          <w:tcPr>
            <w:tcW w:w="7718" w:type="dxa"/>
            <w:tcBorders>
              <w:top w:val="nil"/>
              <w:left w:val="nil"/>
              <w:bottom w:val="single" w:sz="4" w:space="0" w:color="auto"/>
              <w:right w:val="single" w:sz="4" w:space="0" w:color="auto"/>
            </w:tcBorders>
            <w:shd w:val="clear" w:color="000000" w:fill="E0E0E0"/>
            <w:vAlign w:val="center"/>
            <w:hideMark/>
          </w:tcPr>
          <w:p w:rsidR="00865DD0" w:rsidRPr="007B619B" w:rsidRDefault="00865DD0" w:rsidP="00FD049B">
            <w:pPr>
              <w:rPr>
                <w:rFonts w:ascii="Century Gothic" w:hAnsi="Century Gothic"/>
              </w:rPr>
            </w:pPr>
            <w:r w:rsidRPr="007B619B">
              <w:rPr>
                <w:rFonts w:ascii="Century Gothic" w:hAnsi="Century Gothic"/>
                <w:lang w:val="en-NZ"/>
              </w:rPr>
              <w:t>Reduce shower time to 2 songs, turn off tap while brushing teeth</w:t>
            </w:r>
          </w:p>
        </w:tc>
      </w:tr>
    </w:tbl>
    <w:p w:rsidR="00FA6785" w:rsidRPr="007B619B" w:rsidRDefault="00FA6785" w:rsidP="00FD049B">
      <w:pPr>
        <w:rPr>
          <w:rFonts w:ascii="Century Gothic" w:hAnsi="Century Gothic"/>
        </w:rPr>
      </w:pPr>
    </w:p>
    <w:p w:rsidR="006B7711" w:rsidRPr="00540766" w:rsidRDefault="005B194D" w:rsidP="006B7711">
      <w:pPr>
        <w:pStyle w:val="Heading4"/>
        <w:rPr>
          <w:lang w:val="en-US"/>
        </w:rPr>
      </w:pPr>
      <w:bookmarkStart w:id="26" w:name="_Toc512812556"/>
      <w:bookmarkStart w:id="27" w:name="_Toc512867137"/>
      <w:r w:rsidRPr="00540766">
        <w:rPr>
          <w:lang w:val="en-US"/>
        </w:rPr>
        <w:t>Become</w:t>
      </w:r>
      <w:r w:rsidR="006B7711" w:rsidRPr="00540766">
        <w:rPr>
          <w:lang w:val="en-US"/>
        </w:rPr>
        <w:t xml:space="preserve"> </w:t>
      </w:r>
      <w:r w:rsidRPr="00540766">
        <w:rPr>
          <w:lang w:val="en-US"/>
        </w:rPr>
        <w:t>an</w:t>
      </w:r>
      <w:r w:rsidR="006B7711" w:rsidRPr="00540766">
        <w:rPr>
          <w:lang w:val="en-US"/>
        </w:rPr>
        <w:t xml:space="preserve"> Ethical Consumer</w:t>
      </w:r>
      <w:bookmarkEnd w:id="26"/>
      <w:bookmarkEnd w:id="27"/>
      <w:r w:rsidR="006B7711" w:rsidRPr="00540766">
        <w:rPr>
          <w:lang w:val="en-US"/>
        </w:rPr>
        <w:t xml:space="preserve"> </w:t>
      </w:r>
    </w:p>
    <w:p w:rsidR="006B7711" w:rsidRPr="00540766" w:rsidRDefault="006B7711" w:rsidP="005B194D">
      <w:pPr>
        <w:pStyle w:val="NormalWeb"/>
        <w:spacing w:before="0" w:beforeAutospacing="0" w:after="0" w:afterAutospacing="0"/>
        <w:textAlignment w:val="baseline"/>
        <w:rPr>
          <w:rFonts w:ascii="Century Gothic" w:hAnsi="Century Gothic"/>
          <w:bCs/>
          <w:shd w:val="clear" w:color="auto" w:fill="FFFFFF"/>
        </w:rPr>
      </w:pPr>
      <w:r w:rsidRPr="00540766">
        <w:rPr>
          <w:rFonts w:ascii="Century Gothic" w:hAnsi="Century Gothic"/>
          <w:lang w:val="en-US"/>
        </w:rPr>
        <w:t>Living ethically in the 21</w:t>
      </w:r>
      <w:r w:rsidRPr="00540766">
        <w:rPr>
          <w:rFonts w:ascii="Century Gothic" w:hAnsi="Century Gothic"/>
          <w:vertAlign w:val="superscript"/>
          <w:lang w:val="en-US"/>
        </w:rPr>
        <w:t>st</w:t>
      </w:r>
      <w:r w:rsidRPr="00540766">
        <w:rPr>
          <w:rFonts w:ascii="Century Gothic" w:hAnsi="Century Gothic"/>
          <w:lang w:val="en-US"/>
        </w:rPr>
        <w:t xml:space="preserve"> century is complex and often conflicted</w:t>
      </w:r>
      <w:r w:rsidR="0033688F" w:rsidRPr="00540766">
        <w:rPr>
          <w:rFonts w:ascii="Century Gothic" w:hAnsi="Century Gothic"/>
          <w:lang w:val="en-US"/>
        </w:rPr>
        <w:t xml:space="preserve">, but there are </w:t>
      </w:r>
      <w:r w:rsidR="005B194D" w:rsidRPr="00540766">
        <w:rPr>
          <w:rFonts w:ascii="Century Gothic" w:hAnsi="Century Gothic"/>
          <w:bCs/>
          <w:shd w:val="clear" w:color="auto" w:fill="FFFFFF"/>
        </w:rPr>
        <w:t xml:space="preserve">tools and resources that can help </w:t>
      </w:r>
      <w:r w:rsidR="001047EE">
        <w:rPr>
          <w:rFonts w:ascii="Century Gothic" w:hAnsi="Century Gothic"/>
          <w:bCs/>
          <w:shd w:val="clear" w:color="auto" w:fill="FFFFFF"/>
        </w:rPr>
        <w:t xml:space="preserve">us </w:t>
      </w:r>
      <w:r w:rsidR="005B194D" w:rsidRPr="00540766">
        <w:rPr>
          <w:rFonts w:ascii="Century Gothic" w:hAnsi="Century Gothic"/>
          <w:bCs/>
          <w:shd w:val="clear" w:color="auto" w:fill="FFFFFF"/>
        </w:rPr>
        <w:t>make informed and effective</w:t>
      </w:r>
      <w:r w:rsidR="001047EE" w:rsidRPr="001047EE">
        <w:rPr>
          <w:rFonts w:ascii="Century Gothic" w:hAnsi="Century Gothic"/>
          <w:bCs/>
          <w:shd w:val="clear" w:color="auto" w:fill="FFFFFF"/>
        </w:rPr>
        <w:t xml:space="preserve"> </w:t>
      </w:r>
      <w:r w:rsidR="001047EE">
        <w:rPr>
          <w:rFonts w:ascii="Century Gothic" w:hAnsi="Century Gothic"/>
          <w:bCs/>
          <w:shd w:val="clear" w:color="auto" w:fill="FFFFFF"/>
        </w:rPr>
        <w:t>choices</w:t>
      </w:r>
      <w:r w:rsidR="005B194D" w:rsidRPr="00540766">
        <w:rPr>
          <w:rFonts w:ascii="Century Gothic" w:hAnsi="Century Gothic"/>
          <w:bCs/>
          <w:shd w:val="clear" w:color="auto" w:fill="FFFFFF"/>
        </w:rPr>
        <w:t>. </w:t>
      </w:r>
      <w:r w:rsidR="0033688F" w:rsidRPr="00540766">
        <w:rPr>
          <w:rFonts w:ascii="Century Gothic" w:hAnsi="Century Gothic"/>
          <w:lang w:val="en-US"/>
        </w:rPr>
        <w:t xml:space="preserve">In the UK, </w:t>
      </w:r>
      <w:r w:rsidRPr="00540766">
        <w:rPr>
          <w:rFonts w:ascii="Century Gothic" w:hAnsi="Century Gothic"/>
          <w:b/>
          <w:lang w:val="en-US"/>
        </w:rPr>
        <w:t>Ethical Consumer Magazine</w:t>
      </w:r>
      <w:r w:rsidR="0033688F" w:rsidRPr="00540766">
        <w:rPr>
          <w:rFonts w:ascii="Century Gothic" w:hAnsi="Century Gothic"/>
          <w:lang w:val="en-US"/>
        </w:rPr>
        <w:t xml:space="preserve"> is an </w:t>
      </w:r>
      <w:r w:rsidR="0033688F" w:rsidRPr="00540766">
        <w:rPr>
          <w:rFonts w:ascii="Century Gothic" w:hAnsi="Century Gothic"/>
          <w:shd w:val="clear" w:color="auto" w:fill="FFFFFF"/>
        </w:rPr>
        <w:t>independent, not-for-profit,</w:t>
      </w:r>
      <w:r w:rsidR="0033688F" w:rsidRPr="00540766">
        <w:rPr>
          <w:rStyle w:val="apple-converted-space"/>
          <w:rFonts w:ascii="Century Gothic" w:hAnsi="Century Gothic"/>
          <w:color w:val="4D4D4D"/>
          <w:sz w:val="20"/>
          <w:szCs w:val="20"/>
          <w:shd w:val="clear" w:color="auto" w:fill="FFFFFF"/>
        </w:rPr>
        <w:t> </w:t>
      </w:r>
      <w:r w:rsidR="0033688F" w:rsidRPr="00540766">
        <w:rPr>
          <w:rFonts w:ascii="Century Gothic" w:hAnsi="Century Gothic"/>
          <w:shd w:val="clear" w:color="auto" w:fill="FFFFFF"/>
        </w:rPr>
        <w:t>multi-stakeholder co-operative</w:t>
      </w:r>
      <w:r w:rsidR="0033688F" w:rsidRPr="00540766">
        <w:rPr>
          <w:rFonts w:ascii="Century Gothic" w:hAnsi="Century Gothic"/>
          <w:lang w:val="en-US"/>
        </w:rPr>
        <w:t xml:space="preserve"> whose</w:t>
      </w:r>
      <w:r w:rsidRPr="00540766">
        <w:rPr>
          <w:rFonts w:ascii="Century Gothic" w:hAnsi="Century Gothic"/>
          <w:lang w:val="en-US"/>
        </w:rPr>
        <w:t xml:space="preserve"> mission is to make global businesses more sustainable through consumer pressure</w:t>
      </w:r>
      <w:r w:rsidR="0033688F" w:rsidRPr="00540766">
        <w:rPr>
          <w:rFonts w:ascii="Century Gothic" w:hAnsi="Century Gothic"/>
          <w:shd w:val="clear" w:color="auto" w:fill="FFFFFF"/>
        </w:rPr>
        <w:t>. Founded</w:t>
      </w:r>
      <w:r w:rsidRPr="00540766">
        <w:rPr>
          <w:rFonts w:ascii="Century Gothic" w:hAnsi="Century Gothic"/>
          <w:shd w:val="clear" w:color="auto" w:fill="FFFFFF"/>
        </w:rPr>
        <w:t xml:space="preserve"> </w:t>
      </w:r>
      <w:r w:rsidR="0033688F" w:rsidRPr="00540766">
        <w:rPr>
          <w:rFonts w:ascii="Century Gothic" w:hAnsi="Century Gothic"/>
          <w:shd w:val="clear" w:color="auto" w:fill="FFFFFF"/>
        </w:rPr>
        <w:t xml:space="preserve">in Manchester in 1989, Ethical Consumer </w:t>
      </w:r>
      <w:r w:rsidRPr="00540766">
        <w:rPr>
          <w:rFonts w:ascii="Century Gothic" w:hAnsi="Century Gothic"/>
          <w:lang w:val="en-US"/>
        </w:rPr>
        <w:t>help</w:t>
      </w:r>
      <w:r w:rsidR="0033688F" w:rsidRPr="00540766">
        <w:rPr>
          <w:rFonts w:ascii="Century Gothic" w:hAnsi="Century Gothic"/>
          <w:lang w:val="en-US"/>
        </w:rPr>
        <w:t>s</w:t>
      </w:r>
      <w:r w:rsidRPr="00540766">
        <w:rPr>
          <w:rFonts w:ascii="Century Gothic" w:hAnsi="Century Gothic"/>
          <w:lang w:val="en-US"/>
        </w:rPr>
        <w:t xml:space="preserve"> consumers to shop ethically, campaigners to challenge corporate power</w:t>
      </w:r>
      <w:r w:rsidR="0033688F" w:rsidRPr="00540766">
        <w:rPr>
          <w:rFonts w:ascii="Century Gothic" w:hAnsi="Century Gothic"/>
          <w:lang w:val="en-US"/>
        </w:rPr>
        <w:t>,</w:t>
      </w:r>
      <w:r w:rsidRPr="00540766">
        <w:rPr>
          <w:rFonts w:ascii="Century Gothic" w:hAnsi="Century Gothic"/>
          <w:lang w:val="en-US"/>
        </w:rPr>
        <w:t xml:space="preserve"> and businesses to improve their supply chain.</w:t>
      </w:r>
    </w:p>
    <w:p w:rsidR="00C87993" w:rsidRDefault="00C87993" w:rsidP="00C87993">
      <w:pPr>
        <w:shd w:val="clear" w:color="auto" w:fill="FFFFFF"/>
        <w:rPr>
          <w:rFonts w:ascii="Arial" w:hAnsi="Arial" w:cs="Arial"/>
          <w:color w:val="222222"/>
          <w:shd w:val="clear" w:color="auto" w:fill="FFFFFF"/>
        </w:rPr>
      </w:pPr>
      <w:r>
        <w:rPr>
          <w:rFonts w:ascii="Arial" w:hAnsi="Arial" w:cs="Arial"/>
          <w:noProof/>
          <w:color w:val="222222"/>
          <w:lang w:val="en-US"/>
        </w:rPr>
        <w:drawing>
          <wp:anchor distT="0" distB="0" distL="114300" distR="114300" simplePos="0" relativeHeight="251668480" behindDoc="0" locked="0" layoutInCell="1" allowOverlap="1" wp14:anchorId="1A6D7E4C" wp14:editId="7592F68F">
            <wp:simplePos x="0" y="0"/>
            <wp:positionH relativeFrom="column">
              <wp:posOffset>2607310</wp:posOffset>
            </wp:positionH>
            <wp:positionV relativeFrom="paragraph">
              <wp:posOffset>110490</wp:posOffset>
            </wp:positionV>
            <wp:extent cx="2618740" cy="1397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Consum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8740" cy="1397000"/>
                    </a:xfrm>
                    <a:prstGeom prst="rect">
                      <a:avLst/>
                    </a:prstGeom>
                  </pic:spPr>
                </pic:pic>
              </a:graphicData>
            </a:graphic>
            <wp14:sizeRelH relativeFrom="page">
              <wp14:pctWidth>0</wp14:pctWidth>
            </wp14:sizeRelH>
            <wp14:sizeRelV relativeFrom="page">
              <wp14:pctHeight>0</wp14:pctHeight>
            </wp14:sizeRelV>
          </wp:anchor>
        </w:drawing>
      </w:r>
    </w:p>
    <w:p w:rsidR="00C87993" w:rsidRDefault="00C87993" w:rsidP="00C87993">
      <w:pPr>
        <w:shd w:val="clear" w:color="auto" w:fill="FFFFFF"/>
        <w:rPr>
          <w:rFonts w:ascii="Arial" w:hAnsi="Arial" w:cs="Arial"/>
          <w:color w:val="222222"/>
          <w:lang w:val="en-US"/>
        </w:rPr>
      </w:pPr>
      <w:r>
        <w:rPr>
          <w:rFonts w:ascii="Arial" w:hAnsi="Arial" w:cs="Arial"/>
          <w:noProof/>
          <w:color w:val="222222"/>
          <w:lang w:val="en-US"/>
        </w:rPr>
        <w:drawing>
          <wp:anchor distT="0" distB="0" distL="114300" distR="114300" simplePos="0" relativeHeight="251667456" behindDoc="0" locked="0" layoutInCell="1" allowOverlap="1" wp14:anchorId="2209BAB2" wp14:editId="6A4C041F">
            <wp:simplePos x="0" y="0"/>
            <wp:positionH relativeFrom="column">
              <wp:posOffset>0</wp:posOffset>
            </wp:positionH>
            <wp:positionV relativeFrom="paragraph">
              <wp:posOffset>71120</wp:posOffset>
            </wp:positionV>
            <wp:extent cx="2245995" cy="91503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hCons.png"/>
                    <pic:cNvPicPr/>
                  </pic:nvPicPr>
                  <pic:blipFill>
                    <a:blip r:embed="rId13">
                      <a:extLst>
                        <a:ext uri="{28A0092B-C50C-407E-A947-70E740481C1C}">
                          <a14:useLocalDpi xmlns:a14="http://schemas.microsoft.com/office/drawing/2010/main" val="0"/>
                        </a:ext>
                      </a:extLst>
                    </a:blip>
                    <a:stretch>
                      <a:fillRect/>
                    </a:stretch>
                  </pic:blipFill>
                  <pic:spPr>
                    <a:xfrm>
                      <a:off x="0" y="0"/>
                      <a:ext cx="2245995" cy="915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lang w:val="en-US"/>
        </w:rPr>
        <w:t xml:space="preserve"> </w:t>
      </w:r>
    </w:p>
    <w:p w:rsidR="00C87993" w:rsidRDefault="00C87993" w:rsidP="00C87993">
      <w:pPr>
        <w:pStyle w:val="Heading2"/>
        <w:rPr>
          <w:rFonts w:ascii="Arial" w:hAnsi="Arial" w:cs="Arial"/>
          <w:b w:val="0"/>
          <w:sz w:val="24"/>
          <w:szCs w:val="24"/>
          <w:lang w:val="en-US"/>
        </w:rPr>
      </w:pPr>
    </w:p>
    <w:p w:rsidR="00C87993" w:rsidRDefault="00C87993" w:rsidP="00C87993">
      <w:pPr>
        <w:pStyle w:val="Heading2"/>
      </w:pPr>
    </w:p>
    <w:p w:rsidR="00C87993" w:rsidRDefault="00C87993" w:rsidP="00C87993">
      <w:pPr>
        <w:pStyle w:val="Heading2"/>
      </w:pPr>
    </w:p>
    <w:p w:rsidR="00C87993" w:rsidRDefault="00C87993" w:rsidP="00C87993">
      <w:pPr>
        <w:pStyle w:val="Heading2"/>
      </w:pPr>
    </w:p>
    <w:p w:rsidR="006B7711" w:rsidRDefault="006B7711" w:rsidP="006B7711">
      <w:pPr>
        <w:rPr>
          <w:rFonts w:ascii="Century Gothic" w:hAnsi="Century Gothic"/>
          <w:lang w:val="en-US"/>
        </w:rPr>
      </w:pPr>
    </w:p>
    <w:p w:rsidR="005B194D" w:rsidRDefault="005B194D" w:rsidP="006B7711">
      <w:pPr>
        <w:rPr>
          <w:rFonts w:ascii="Century Gothic" w:hAnsi="Century Gothic"/>
          <w:bCs/>
          <w:shd w:val="clear" w:color="auto" w:fill="FFFFFF"/>
        </w:rPr>
      </w:pPr>
    </w:p>
    <w:p w:rsidR="005B194D" w:rsidRPr="001047EE" w:rsidRDefault="005B194D" w:rsidP="005B194D">
      <w:pPr>
        <w:rPr>
          <w:rFonts w:ascii="Century Gothic" w:hAnsi="Century Gothic"/>
          <w:b/>
          <w:shd w:val="clear" w:color="auto" w:fill="FFFFFF"/>
        </w:rPr>
      </w:pPr>
      <w:r w:rsidRPr="007B619B">
        <w:rPr>
          <w:rFonts w:ascii="Century Gothic" w:hAnsi="Century Gothic"/>
          <w:bCs/>
        </w:rPr>
        <w:t>In support of Buddhist Action Month</w:t>
      </w:r>
      <w:r>
        <w:rPr>
          <w:rFonts w:ascii="Century Gothic" w:hAnsi="Century Gothic"/>
          <w:bCs/>
        </w:rPr>
        <w:t xml:space="preserve"> 2018</w:t>
      </w:r>
      <w:r w:rsidRPr="007B619B">
        <w:rPr>
          <w:rFonts w:ascii="Century Gothic" w:hAnsi="Century Gothic"/>
          <w:bCs/>
        </w:rPr>
        <w:t xml:space="preserve">, </w:t>
      </w:r>
      <w:r w:rsidRPr="007B619B">
        <w:rPr>
          <w:rFonts w:ascii="Century Gothic" w:hAnsi="Century Gothic"/>
          <w:lang w:val="en-US"/>
        </w:rPr>
        <w:t>Ethical Consumer Magazine is offering</w:t>
      </w:r>
      <w:r w:rsidRPr="007B619B">
        <w:rPr>
          <w:rFonts w:ascii="Century Gothic" w:hAnsi="Century Gothic"/>
          <w:shd w:val="clear" w:color="auto" w:fill="FFFFFF"/>
        </w:rPr>
        <w:t xml:space="preserve"> a </w:t>
      </w:r>
      <w:r w:rsidRPr="001047EE">
        <w:rPr>
          <w:rFonts w:ascii="Century Gothic" w:hAnsi="Century Gothic"/>
          <w:b/>
          <w:shd w:val="clear" w:color="auto" w:fill="FFFFFF"/>
        </w:rPr>
        <w:t>free copy</w:t>
      </w:r>
      <w:r w:rsidRPr="007B619B">
        <w:rPr>
          <w:rFonts w:ascii="Century Gothic" w:hAnsi="Century Gothic"/>
          <w:shd w:val="clear" w:color="auto" w:fill="FFFFFF"/>
        </w:rPr>
        <w:t xml:space="preserve"> of the magazine</w:t>
      </w:r>
      <w:r>
        <w:rPr>
          <w:rFonts w:ascii="Century Gothic" w:hAnsi="Century Gothic"/>
          <w:shd w:val="clear" w:color="auto" w:fill="FFFFFF"/>
        </w:rPr>
        <w:t>,</w:t>
      </w:r>
      <w:r w:rsidRPr="005B194D">
        <w:rPr>
          <w:rStyle w:val="Hyperlink"/>
          <w:rFonts w:ascii="Century Gothic" w:hAnsi="Century Gothic" w:cs="Arial"/>
          <w:u w:val="none"/>
          <w:shd w:val="clear" w:color="auto" w:fill="FFFFFF"/>
        </w:rPr>
        <w:t xml:space="preserve"> </w:t>
      </w:r>
      <w:r w:rsidR="001047EE">
        <w:rPr>
          <w:rFonts w:ascii="Century Gothic" w:hAnsi="Century Gothic"/>
          <w:lang w:val="en-US"/>
        </w:rPr>
        <w:t xml:space="preserve">as well </w:t>
      </w:r>
      <w:r w:rsidRPr="007B619B">
        <w:rPr>
          <w:rFonts w:ascii="Century Gothic" w:hAnsi="Century Gothic"/>
          <w:lang w:val="en-US"/>
        </w:rPr>
        <w:t xml:space="preserve">as </w:t>
      </w:r>
      <w:r w:rsidRPr="007B619B">
        <w:rPr>
          <w:rFonts w:ascii="Century Gothic" w:hAnsi="Century Gothic"/>
          <w:shd w:val="clear" w:color="auto" w:fill="FFFFFF"/>
        </w:rPr>
        <w:t xml:space="preserve">a </w:t>
      </w:r>
      <w:r w:rsidRPr="001047EE">
        <w:rPr>
          <w:rFonts w:ascii="Century Gothic" w:hAnsi="Century Gothic"/>
          <w:b/>
          <w:shd w:val="clear" w:color="auto" w:fill="FFFFFF"/>
        </w:rPr>
        <w:t>special discounted subscription of 14 months for the price of 12</w:t>
      </w:r>
      <w:r w:rsidRPr="007B619B">
        <w:rPr>
          <w:rFonts w:ascii="Century Gothic" w:hAnsi="Century Gothic"/>
          <w:shd w:val="clear" w:color="auto" w:fill="FFFFFF"/>
        </w:rPr>
        <w:t>.</w:t>
      </w:r>
      <w:r>
        <w:rPr>
          <w:rFonts w:ascii="Century Gothic" w:hAnsi="Century Gothic"/>
          <w:shd w:val="clear" w:color="auto" w:fill="FFFFFF"/>
        </w:rPr>
        <w:t xml:space="preserve"> </w:t>
      </w:r>
      <w:r w:rsidR="00C87993">
        <w:rPr>
          <w:rFonts w:ascii="Century Gothic" w:hAnsi="Century Gothic"/>
          <w:shd w:val="clear" w:color="auto" w:fill="FFFFFF"/>
        </w:rPr>
        <w:t xml:space="preserve">On top of that, </w:t>
      </w:r>
      <w:r w:rsidR="001047EE">
        <w:rPr>
          <w:rFonts w:ascii="Century Gothic" w:hAnsi="Century Gothic"/>
          <w:shd w:val="clear" w:color="auto" w:fill="FFFFFF"/>
        </w:rPr>
        <w:t xml:space="preserve">BAM participants </w:t>
      </w:r>
      <w:r w:rsidR="00C87993">
        <w:rPr>
          <w:rFonts w:ascii="Century Gothic" w:hAnsi="Century Gothic"/>
          <w:shd w:val="clear" w:color="auto" w:fill="FFFFFF"/>
        </w:rPr>
        <w:t>are welcome to share our subscript</w:t>
      </w:r>
      <w:r w:rsidR="001047EE">
        <w:rPr>
          <w:rFonts w:ascii="Century Gothic" w:hAnsi="Century Gothic"/>
          <w:shd w:val="clear" w:color="auto" w:fill="FFFFFF"/>
        </w:rPr>
        <w:t xml:space="preserve">ion with our spiritual communities, meaning not only the magazine but also the website. </w:t>
      </w:r>
      <w:r w:rsidR="00C87993">
        <w:rPr>
          <w:rFonts w:ascii="Century Gothic" w:hAnsi="Century Gothic"/>
          <w:shd w:val="clear" w:color="auto" w:fill="FFFFFF"/>
        </w:rPr>
        <w:t xml:space="preserve">In that case, </w:t>
      </w:r>
      <w:r w:rsidR="001047EE">
        <w:rPr>
          <w:rFonts w:ascii="Century Gothic" w:hAnsi="Century Gothic"/>
          <w:shd w:val="clear" w:color="auto" w:fill="FFFFFF"/>
        </w:rPr>
        <w:t>choose a</w:t>
      </w:r>
      <w:r w:rsidR="00C87993">
        <w:rPr>
          <w:rFonts w:ascii="Century Gothic" w:hAnsi="Century Gothic"/>
          <w:shd w:val="clear" w:color="auto" w:fill="FFFFFF"/>
        </w:rPr>
        <w:t xml:space="preserve"> </w:t>
      </w:r>
      <w:r w:rsidR="001047EE">
        <w:rPr>
          <w:rFonts w:ascii="Century Gothic" w:hAnsi="Century Gothic"/>
          <w:shd w:val="clear" w:color="auto" w:fill="FFFFFF"/>
        </w:rPr>
        <w:t>U</w:t>
      </w:r>
      <w:r w:rsidR="00C87993">
        <w:rPr>
          <w:rFonts w:ascii="Century Gothic" w:hAnsi="Century Gothic"/>
          <w:shd w:val="clear" w:color="auto" w:fill="FFFFFF"/>
        </w:rPr>
        <w:t xml:space="preserve">sername and </w:t>
      </w:r>
      <w:r w:rsidR="001047EE">
        <w:rPr>
          <w:rFonts w:ascii="Century Gothic" w:hAnsi="Century Gothic"/>
          <w:shd w:val="clear" w:color="auto" w:fill="FFFFFF"/>
        </w:rPr>
        <w:t>P</w:t>
      </w:r>
      <w:r w:rsidR="00C87993">
        <w:rPr>
          <w:rFonts w:ascii="Century Gothic" w:hAnsi="Century Gothic"/>
          <w:shd w:val="clear" w:color="auto" w:fill="FFFFFF"/>
        </w:rPr>
        <w:t xml:space="preserve">assword </w:t>
      </w:r>
      <w:r w:rsidR="001047EE">
        <w:rPr>
          <w:rFonts w:ascii="Century Gothic" w:hAnsi="Century Gothic"/>
          <w:shd w:val="clear" w:color="auto" w:fill="FFFFFF"/>
        </w:rPr>
        <w:t>that are</w:t>
      </w:r>
      <w:r w:rsidR="00C87993">
        <w:rPr>
          <w:rFonts w:ascii="Century Gothic" w:hAnsi="Century Gothic"/>
          <w:shd w:val="clear" w:color="auto" w:fill="FFFFFF"/>
        </w:rPr>
        <w:t xml:space="preserve"> straightforward</w:t>
      </w:r>
      <w:r w:rsidR="001047EE">
        <w:rPr>
          <w:rFonts w:ascii="Century Gothic" w:hAnsi="Century Gothic"/>
          <w:shd w:val="clear" w:color="auto" w:fill="FFFFFF"/>
        </w:rPr>
        <w:t>, and make sure that nobody changes those details</w:t>
      </w:r>
      <w:r w:rsidR="00C87993">
        <w:rPr>
          <w:rFonts w:ascii="Century Gothic" w:hAnsi="Century Gothic"/>
          <w:shd w:val="clear" w:color="auto" w:fill="FFFFFF"/>
        </w:rPr>
        <w:t xml:space="preserve">. </w:t>
      </w:r>
      <w:r w:rsidR="001047EE" w:rsidRPr="001047EE">
        <w:rPr>
          <w:rFonts w:ascii="Century Gothic" w:hAnsi="Century Gothic"/>
          <w:shd w:val="clear" w:color="auto" w:fill="FFFFFF"/>
        </w:rPr>
        <w:t>For more information about this offer</w:t>
      </w:r>
      <w:r w:rsidR="001047EE">
        <w:rPr>
          <w:rFonts w:ascii="Century Gothic" w:hAnsi="Century Gothic"/>
          <w:shd w:val="clear" w:color="auto" w:fill="FFFFFF"/>
        </w:rPr>
        <w:t>, visit</w:t>
      </w:r>
      <w:r w:rsidRPr="001047EE">
        <w:rPr>
          <w:rFonts w:ascii="Century Gothic" w:hAnsi="Century Gothic"/>
          <w:b/>
          <w:shd w:val="clear" w:color="auto" w:fill="FFFFFF"/>
        </w:rPr>
        <w:t xml:space="preserve"> </w:t>
      </w:r>
      <w:r w:rsidR="001047EE" w:rsidRPr="001047EE">
        <w:rPr>
          <w:rFonts w:ascii="Century Gothic" w:hAnsi="Century Gothic"/>
          <w:b/>
          <w:shd w:val="clear" w:color="auto" w:fill="FFFFFF"/>
        </w:rPr>
        <w:t>http://www.ethicalconsumer.org/buddhistactionmonth.aspx</w:t>
      </w:r>
      <w:r w:rsidRPr="001047EE">
        <w:rPr>
          <w:rFonts w:ascii="Century Gothic" w:hAnsi="Century Gothic"/>
          <w:b/>
          <w:shd w:val="clear" w:color="auto" w:fill="FFFFFF"/>
        </w:rPr>
        <w:t>.</w:t>
      </w:r>
      <w:r w:rsidRPr="007B619B">
        <w:rPr>
          <w:rFonts w:ascii="Century Gothic" w:hAnsi="Century Gothic"/>
          <w:shd w:val="clear" w:color="auto" w:fill="FFFFFF"/>
        </w:rPr>
        <w:t xml:space="preserve"> </w:t>
      </w:r>
    </w:p>
    <w:p w:rsidR="001047EE" w:rsidRDefault="001047EE" w:rsidP="005B194D">
      <w:pPr>
        <w:rPr>
          <w:rFonts w:ascii="Century Gothic" w:hAnsi="Century Gothic"/>
          <w:shd w:val="clear" w:color="auto" w:fill="FFFFFF"/>
        </w:rPr>
      </w:pPr>
    </w:p>
    <w:p w:rsidR="001047EE" w:rsidRPr="001047EE" w:rsidRDefault="001047EE" w:rsidP="005B194D">
      <w:pPr>
        <w:rPr>
          <w:rFonts w:ascii="Century Gothic" w:hAnsi="Century Gothic"/>
          <w:bCs/>
          <w:shd w:val="clear" w:color="auto" w:fill="FFFFFF"/>
        </w:rPr>
      </w:pPr>
      <w:r w:rsidRPr="007B619B">
        <w:rPr>
          <w:rFonts w:ascii="Century Gothic" w:hAnsi="Century Gothic"/>
          <w:shd w:val="clear" w:color="auto" w:fill="FFFFFF"/>
        </w:rPr>
        <w:t>Ethical Consumer</w:t>
      </w:r>
      <w:r>
        <w:rPr>
          <w:rFonts w:ascii="Century Gothic" w:hAnsi="Century Gothic"/>
          <w:shd w:val="clear" w:color="auto" w:fill="FFFFFF"/>
        </w:rPr>
        <w:t xml:space="preserve"> has </w:t>
      </w:r>
      <w:r w:rsidRPr="005B194D">
        <w:rPr>
          <w:rFonts w:ascii="Century Gothic" w:hAnsi="Century Gothic"/>
          <w:shd w:val="clear" w:color="auto" w:fill="FFFFFF"/>
        </w:rPr>
        <w:t xml:space="preserve">developed </w:t>
      </w:r>
      <w:r>
        <w:rPr>
          <w:rFonts w:ascii="Century Gothic" w:hAnsi="Century Gothic"/>
          <w:shd w:val="clear" w:color="auto" w:fill="FFFFFF"/>
        </w:rPr>
        <w:t>an easy-</w:t>
      </w:r>
      <w:r w:rsidRPr="005B194D">
        <w:rPr>
          <w:rFonts w:ascii="Century Gothic" w:hAnsi="Century Gothic"/>
          <w:shd w:val="clear" w:color="auto" w:fill="FFFFFF"/>
        </w:rPr>
        <w:t>to</w:t>
      </w:r>
      <w:r>
        <w:rPr>
          <w:rFonts w:ascii="Century Gothic" w:hAnsi="Century Gothic"/>
          <w:shd w:val="clear" w:color="auto" w:fill="FFFFFF"/>
        </w:rPr>
        <w:t>-</w:t>
      </w:r>
      <w:r w:rsidRPr="005B194D">
        <w:rPr>
          <w:rFonts w:ascii="Century Gothic" w:hAnsi="Century Gothic"/>
          <w:shd w:val="clear" w:color="auto" w:fill="FFFFFF"/>
        </w:rPr>
        <w:t>use ethical rating system based on detailed research of over 40,000 companies, brands and products.</w:t>
      </w:r>
      <w:r>
        <w:rPr>
          <w:rFonts w:ascii="Century Gothic" w:hAnsi="Century Gothic"/>
          <w:shd w:val="clear" w:color="auto" w:fill="FFFFFF"/>
        </w:rPr>
        <w:t xml:space="preserve"> </w:t>
      </w:r>
      <w:r w:rsidRPr="005B194D">
        <w:rPr>
          <w:rFonts w:ascii="Century Gothic" w:hAnsi="Century Gothic"/>
          <w:shd w:val="clear" w:color="auto" w:fill="FFFFFF"/>
        </w:rPr>
        <w:t>The ratings are updated daily</w:t>
      </w:r>
      <w:r>
        <w:rPr>
          <w:rFonts w:ascii="Century Gothic" w:hAnsi="Century Gothic"/>
          <w:shd w:val="clear" w:color="auto" w:fill="FFFFFF"/>
        </w:rPr>
        <w:t xml:space="preserve"> and</w:t>
      </w:r>
      <w:r w:rsidRPr="005B194D">
        <w:rPr>
          <w:rFonts w:ascii="Century Gothic" w:hAnsi="Century Gothic"/>
          <w:shd w:val="clear" w:color="auto" w:fill="FFFFFF"/>
        </w:rPr>
        <w:t xml:space="preserve"> in real time from </w:t>
      </w:r>
      <w:r>
        <w:rPr>
          <w:rFonts w:ascii="Century Gothic" w:hAnsi="Century Gothic"/>
          <w:shd w:val="clear" w:color="auto" w:fill="FFFFFF"/>
        </w:rPr>
        <w:t>a</w:t>
      </w:r>
      <w:r w:rsidRPr="005B194D">
        <w:rPr>
          <w:rFonts w:ascii="Century Gothic" w:hAnsi="Century Gothic"/>
          <w:shd w:val="clear" w:color="auto" w:fill="FFFFFF"/>
        </w:rPr>
        <w:t xml:space="preserve"> Corporate Critic database</w:t>
      </w:r>
      <w:r>
        <w:rPr>
          <w:rFonts w:ascii="Century Gothic" w:hAnsi="Century Gothic"/>
          <w:shd w:val="clear" w:color="auto" w:fill="FFFFFF"/>
        </w:rPr>
        <w:t xml:space="preserve">, which is </w:t>
      </w:r>
      <w:r w:rsidRPr="005B194D">
        <w:rPr>
          <w:rFonts w:ascii="Century Gothic" w:hAnsi="Century Gothic"/>
          <w:shd w:val="clear" w:color="auto" w:fill="FFFFFF"/>
        </w:rPr>
        <w:t>a result of over 20 years</w:t>
      </w:r>
      <w:r>
        <w:rPr>
          <w:rFonts w:ascii="Century Gothic" w:hAnsi="Century Gothic"/>
          <w:shd w:val="clear" w:color="auto" w:fill="FFFFFF"/>
        </w:rPr>
        <w:t xml:space="preserve"> of </w:t>
      </w:r>
      <w:r w:rsidRPr="005B194D">
        <w:rPr>
          <w:rFonts w:ascii="Century Gothic" w:hAnsi="Century Gothic"/>
          <w:shd w:val="clear" w:color="auto" w:fill="FFFFFF"/>
        </w:rPr>
        <w:t>primary and se</w:t>
      </w:r>
      <w:r>
        <w:rPr>
          <w:rFonts w:ascii="Century Gothic" w:hAnsi="Century Gothic"/>
          <w:shd w:val="clear" w:color="auto" w:fill="FFFFFF"/>
        </w:rPr>
        <w:t>condary research and systematic</w:t>
      </w:r>
      <w:r w:rsidRPr="005B194D">
        <w:rPr>
          <w:rFonts w:ascii="Century Gothic" w:hAnsi="Century Gothic"/>
          <w:shd w:val="clear" w:color="auto" w:fill="FFFFFF"/>
        </w:rPr>
        <w:t xml:space="preserve"> organis</w:t>
      </w:r>
      <w:r>
        <w:rPr>
          <w:rFonts w:ascii="Century Gothic" w:hAnsi="Century Gothic"/>
          <w:shd w:val="clear" w:color="auto" w:fill="FFFFFF"/>
        </w:rPr>
        <w:t xml:space="preserve">ation and ratings. </w:t>
      </w:r>
      <w:r w:rsidRPr="005B194D">
        <w:rPr>
          <w:rFonts w:ascii="Century Gothic" w:hAnsi="Century Gothic"/>
          <w:bCs/>
          <w:shd w:val="clear" w:color="auto" w:fill="FFFFFF"/>
        </w:rPr>
        <w:t>Some of this information is free to access, while the full set of tools is available for a small </w:t>
      </w:r>
      <w:hyperlink r:id="rId14" w:history="1">
        <w:r w:rsidRPr="005B194D">
          <w:rPr>
            <w:rFonts w:ascii="Century Gothic" w:hAnsi="Century Gothic"/>
            <w:shd w:val="clear" w:color="auto" w:fill="FFFFFF"/>
          </w:rPr>
          <w:t>yearly subscription</w:t>
        </w:r>
      </w:hyperlink>
      <w:r w:rsidRPr="005B194D">
        <w:rPr>
          <w:rFonts w:ascii="Century Gothic" w:hAnsi="Century Gothic"/>
          <w:bCs/>
          <w:shd w:val="clear" w:color="auto" w:fill="FFFFFF"/>
        </w:rPr>
        <w:t xml:space="preserve">, which in turn helps fund </w:t>
      </w:r>
      <w:r>
        <w:rPr>
          <w:rFonts w:ascii="Century Gothic" w:hAnsi="Century Gothic"/>
          <w:bCs/>
          <w:shd w:val="clear" w:color="auto" w:fill="FFFFFF"/>
        </w:rPr>
        <w:t>the</w:t>
      </w:r>
      <w:r w:rsidRPr="005B194D">
        <w:rPr>
          <w:rFonts w:ascii="Century Gothic" w:hAnsi="Century Gothic"/>
          <w:bCs/>
          <w:shd w:val="clear" w:color="auto" w:fill="FFFFFF"/>
        </w:rPr>
        <w:t xml:space="preserve"> work. </w:t>
      </w:r>
    </w:p>
    <w:p w:rsidR="000A2D60" w:rsidRPr="007B619B" w:rsidRDefault="000A2D60" w:rsidP="000A2D60">
      <w:pPr>
        <w:rPr>
          <w:rFonts w:ascii="Century Gothic" w:hAnsi="Century Gothic"/>
        </w:rPr>
      </w:pPr>
    </w:p>
    <w:p w:rsidR="000A2D60" w:rsidRPr="007B619B" w:rsidRDefault="000A2D60" w:rsidP="000A2D60">
      <w:pPr>
        <w:pStyle w:val="Heading4"/>
      </w:pPr>
      <w:bookmarkStart w:id="28" w:name="_Toc512812557"/>
      <w:bookmarkStart w:id="29" w:name="_Toc512867138"/>
      <w:r w:rsidRPr="007B619B">
        <w:t>Divest your money</w:t>
      </w:r>
      <w:bookmarkEnd w:id="28"/>
      <w:bookmarkEnd w:id="29"/>
    </w:p>
    <w:p w:rsidR="000A2D60" w:rsidRPr="007B619B" w:rsidRDefault="000A2D60" w:rsidP="000A2D60">
      <w:pPr>
        <w:rPr>
          <w:rFonts w:ascii="Century Gothic" w:hAnsi="Century Gothic" w:cs="Arial"/>
        </w:rPr>
      </w:pPr>
      <w:r w:rsidRPr="007B619B">
        <w:rPr>
          <w:rFonts w:ascii="Century Gothic" w:hAnsi="Century Gothic"/>
        </w:rPr>
        <w:lastRenderedPageBreak/>
        <w:t xml:space="preserve">Want to do something effective but don’t know where to start? One of the most tangible and straightforward things each of us can do is to </w:t>
      </w:r>
      <w:r w:rsidRPr="007B619B">
        <w:rPr>
          <w:rFonts w:ascii="Century Gothic" w:hAnsi="Century Gothic"/>
          <w:b/>
        </w:rPr>
        <w:t>financially withdraw our support from anti-social businesses</w:t>
      </w:r>
      <w:r w:rsidRPr="007B619B">
        <w:rPr>
          <w:rFonts w:ascii="Century Gothic" w:hAnsi="Century Gothic"/>
        </w:rPr>
        <w:t xml:space="preserve">. This is known as divestment. </w:t>
      </w:r>
      <w:r w:rsidR="005803D4">
        <w:rPr>
          <w:rFonts w:ascii="Century Gothic" w:hAnsi="Century Gothic" w:cs="Arial"/>
        </w:rPr>
        <w:t>The historical precedent</w:t>
      </w:r>
      <w:r w:rsidRPr="0033688F">
        <w:rPr>
          <w:rFonts w:ascii="Century Gothic" w:hAnsi="Century Gothic" w:cs="Arial"/>
        </w:rPr>
        <w:t xml:space="preserve"> is the divestment campaign which helped end the apartheid system in South Africa.</w:t>
      </w:r>
      <w:r w:rsidRPr="007B619B">
        <w:rPr>
          <w:rFonts w:ascii="Century Gothic" w:hAnsi="Century Gothic"/>
        </w:rPr>
        <w:t xml:space="preserve"> Currently, </w:t>
      </w:r>
      <w:r w:rsidRPr="007B619B">
        <w:rPr>
          <w:rFonts w:ascii="Century Gothic" w:hAnsi="Century Gothic" w:cs="Arial"/>
        </w:rPr>
        <w:t>the two most successful</w:t>
      </w:r>
      <w:r w:rsidRPr="007B619B">
        <w:rPr>
          <w:rFonts w:ascii="Century Gothic" w:hAnsi="Century Gothic"/>
        </w:rPr>
        <w:t xml:space="preserve"> global</w:t>
      </w:r>
      <w:r w:rsidRPr="007B619B">
        <w:rPr>
          <w:rFonts w:ascii="Century Gothic" w:hAnsi="Century Gothic" w:cs="Arial"/>
        </w:rPr>
        <w:t xml:space="preserve"> divestment campaigns </w:t>
      </w:r>
      <w:r w:rsidRPr="007B619B">
        <w:rPr>
          <w:rFonts w:ascii="Century Gothic" w:hAnsi="Century Gothic"/>
        </w:rPr>
        <w:t>ar</w:t>
      </w:r>
      <w:r w:rsidRPr="007B619B">
        <w:rPr>
          <w:rFonts w:ascii="Century Gothic" w:hAnsi="Century Gothic" w:cs="Arial"/>
        </w:rPr>
        <w:t>e the </w:t>
      </w:r>
      <w:r w:rsidRPr="007B619B">
        <w:rPr>
          <w:rFonts w:ascii="Century Gothic" w:hAnsi="Century Gothic" w:cs="Arial"/>
          <w:b/>
          <w:i/>
        </w:rPr>
        <w:t>Carbon Divestment Movement</w:t>
      </w:r>
      <w:r w:rsidRPr="007B619B">
        <w:rPr>
          <w:rFonts w:ascii="Century Gothic" w:hAnsi="Century Gothic" w:cs="Arial"/>
        </w:rPr>
        <w:t> </w:t>
      </w:r>
      <w:r w:rsidRPr="007B619B">
        <w:rPr>
          <w:rFonts w:ascii="Century Gothic" w:hAnsi="Century Gothic"/>
        </w:rPr>
        <w:t>(“Go Fossil Free”), which</w:t>
      </w:r>
      <w:r w:rsidRPr="007B619B">
        <w:rPr>
          <w:rFonts w:ascii="Century Gothic" w:hAnsi="Century Gothic" w:cs="Arial"/>
        </w:rPr>
        <w:t xml:space="preserve"> is tackling </w:t>
      </w:r>
      <w:r w:rsidRPr="007B619B">
        <w:rPr>
          <w:rFonts w:ascii="Century Gothic" w:hAnsi="Century Gothic"/>
        </w:rPr>
        <w:t xml:space="preserve">climate change, </w:t>
      </w:r>
      <w:r w:rsidRPr="007B619B">
        <w:rPr>
          <w:rFonts w:ascii="Century Gothic" w:hAnsi="Century Gothic" w:cs="Arial"/>
        </w:rPr>
        <w:t>and the </w:t>
      </w:r>
      <w:r w:rsidRPr="007B619B">
        <w:rPr>
          <w:rFonts w:ascii="Century Gothic" w:hAnsi="Century Gothic" w:cs="Arial"/>
          <w:b/>
          <w:i/>
        </w:rPr>
        <w:t>Boycott, Divestment and Sanctions Movement</w:t>
      </w:r>
      <w:r w:rsidRPr="007B619B">
        <w:rPr>
          <w:rFonts w:ascii="Century Gothic" w:hAnsi="Century Gothic"/>
        </w:rPr>
        <w:t>,</w:t>
      </w:r>
      <w:r w:rsidRPr="007B619B">
        <w:rPr>
          <w:rFonts w:ascii="Century Gothic" w:hAnsi="Century Gothic" w:cs="Arial"/>
        </w:rPr>
        <w:t> which focuses on the human rights issues in Palestine/</w:t>
      </w:r>
      <w:r w:rsidRPr="007B619B">
        <w:rPr>
          <w:rFonts w:ascii="Century Gothic" w:hAnsi="Century Gothic"/>
        </w:rPr>
        <w:t xml:space="preserve"> </w:t>
      </w:r>
      <w:r w:rsidRPr="007B619B">
        <w:rPr>
          <w:rFonts w:ascii="Century Gothic" w:hAnsi="Century Gothic" w:cs="Arial"/>
        </w:rPr>
        <w:t>Israel.</w:t>
      </w:r>
    </w:p>
    <w:p w:rsidR="000A2D60" w:rsidRDefault="000A2D60" w:rsidP="000A2D60">
      <w:pPr>
        <w:rPr>
          <w:rFonts w:ascii="Century Gothic" w:hAnsi="Century Gothic"/>
        </w:rPr>
      </w:pPr>
    </w:p>
    <w:p w:rsidR="005803D4" w:rsidRPr="007B619B" w:rsidRDefault="005803D4" w:rsidP="005803D4">
      <w:pPr>
        <w:rPr>
          <w:rFonts w:ascii="Century Gothic" w:hAnsi="Century Gothic"/>
        </w:rPr>
      </w:pPr>
      <w:r w:rsidRPr="007B619B">
        <w:rPr>
          <w:rFonts w:ascii="Century Gothic" w:hAnsi="Century Gothic"/>
          <w:b/>
        </w:rPr>
        <w:t>Divesting is a perfect BAM precept</w:t>
      </w:r>
      <w:r w:rsidRPr="007B619B">
        <w:rPr>
          <w:rFonts w:ascii="Century Gothic" w:hAnsi="Century Gothic"/>
        </w:rPr>
        <w:t xml:space="preserve">. Changing one’s bank or funds may be annoying, but it’s not impossible. In addition to your personal accounts, </w:t>
      </w:r>
      <w:r>
        <w:rPr>
          <w:rFonts w:ascii="Century Gothic" w:hAnsi="Century Gothic"/>
        </w:rPr>
        <w:t xml:space="preserve">why not </w:t>
      </w:r>
      <w:r w:rsidRPr="007B619B">
        <w:rPr>
          <w:rFonts w:ascii="Century Gothic" w:hAnsi="Century Gothic"/>
        </w:rPr>
        <w:t>tell others what you are doing and encourage them to do the same</w:t>
      </w:r>
      <w:r>
        <w:rPr>
          <w:rFonts w:ascii="Century Gothic" w:hAnsi="Century Gothic"/>
        </w:rPr>
        <w:t>.</w:t>
      </w:r>
      <w:r w:rsidRPr="007B619B">
        <w:rPr>
          <w:rFonts w:ascii="Century Gothic" w:hAnsi="Century Gothic"/>
        </w:rPr>
        <w:t xml:space="preserve"> Become a divestment champion for the month of June! </w:t>
      </w:r>
    </w:p>
    <w:p w:rsidR="005803D4" w:rsidRPr="007B619B" w:rsidRDefault="005803D4" w:rsidP="000A2D60">
      <w:pPr>
        <w:rPr>
          <w:rFonts w:ascii="Century Gothic" w:hAnsi="Century Gothic"/>
        </w:rPr>
      </w:pPr>
    </w:p>
    <w:p w:rsidR="000A2D60" w:rsidRDefault="000A2D60" w:rsidP="000A2D60">
      <w:pPr>
        <w:rPr>
          <w:rFonts w:ascii="Century Gothic" w:hAnsi="Century Gothic"/>
        </w:rPr>
      </w:pPr>
      <w:r w:rsidRPr="007B619B">
        <w:rPr>
          <w:rFonts w:ascii="Century Gothic" w:hAnsi="Century Gothic"/>
        </w:rPr>
        <w:t>Divesting involves changing banks, pension funds or shares to those that do not engage in anti-social business.</w:t>
      </w:r>
      <w:r w:rsidR="005803D4" w:rsidRPr="005803D4">
        <w:rPr>
          <w:rFonts w:ascii="Century Gothic" w:hAnsi="Century Gothic"/>
        </w:rPr>
        <w:t xml:space="preserve"> </w:t>
      </w:r>
      <w:r w:rsidR="005803D4">
        <w:rPr>
          <w:rFonts w:ascii="Century Gothic" w:hAnsi="Century Gothic"/>
        </w:rPr>
        <w:t>I</w:t>
      </w:r>
      <w:r w:rsidR="005803D4" w:rsidRPr="007B619B">
        <w:rPr>
          <w:rFonts w:ascii="Century Gothic" w:hAnsi="Century Gothic"/>
        </w:rPr>
        <w:t xml:space="preserve">n the case of </w:t>
      </w:r>
      <w:r w:rsidR="005803D4">
        <w:rPr>
          <w:rFonts w:ascii="Century Gothic" w:hAnsi="Century Gothic"/>
        </w:rPr>
        <w:t>carbon divestment</w:t>
      </w:r>
      <w:r w:rsidR="005803D4" w:rsidRPr="007B619B">
        <w:rPr>
          <w:rFonts w:ascii="Century Gothic" w:hAnsi="Century Gothic"/>
        </w:rPr>
        <w:t>, t</w:t>
      </w:r>
      <w:r w:rsidR="005803D4">
        <w:rPr>
          <w:rFonts w:ascii="Century Gothic" w:hAnsi="Century Gothic"/>
        </w:rPr>
        <w:t>his</w:t>
      </w:r>
      <w:r w:rsidR="005803D4" w:rsidRPr="007B619B">
        <w:rPr>
          <w:rFonts w:ascii="Century Gothic" w:hAnsi="Century Gothic"/>
        </w:rPr>
        <w:t xml:space="preserve"> also means changing your electricity supplier to one that offers 100% green energy. </w:t>
      </w:r>
      <w:r w:rsidR="005803D4">
        <w:rPr>
          <w:rFonts w:ascii="Century Gothic" w:hAnsi="Century Gothic"/>
        </w:rPr>
        <w:t>B</w:t>
      </w:r>
      <w:r w:rsidR="005803D4" w:rsidRPr="007B619B">
        <w:rPr>
          <w:rFonts w:ascii="Century Gothic" w:hAnsi="Century Gothic"/>
        </w:rPr>
        <w:t>y the end of 2016, more than $5 trillion worth of investment funds worldwide had divested from coal, oil and gas</w:t>
      </w:r>
      <w:r w:rsidR="005803D4">
        <w:rPr>
          <w:rFonts w:ascii="Century Gothic" w:hAnsi="Century Gothic"/>
        </w:rPr>
        <w:t>, and</w:t>
      </w:r>
      <w:r w:rsidR="005803D4" w:rsidRPr="007B619B">
        <w:rPr>
          <w:rFonts w:ascii="Century Gothic" w:hAnsi="Century Gothic"/>
        </w:rPr>
        <w:t xml:space="preserve"> </w:t>
      </w:r>
      <w:r w:rsidR="005803D4">
        <w:rPr>
          <w:rFonts w:ascii="Century Gothic" w:hAnsi="Century Gothic"/>
        </w:rPr>
        <w:t>r</w:t>
      </w:r>
      <w:r w:rsidR="005803D4" w:rsidRPr="007B619B">
        <w:rPr>
          <w:rFonts w:ascii="Century Gothic" w:hAnsi="Century Gothic"/>
        </w:rPr>
        <w:t xml:space="preserve">oughly half </w:t>
      </w:r>
      <w:r w:rsidR="005803D4">
        <w:rPr>
          <w:rFonts w:ascii="Century Gothic" w:hAnsi="Century Gothic"/>
        </w:rPr>
        <w:t xml:space="preserve">of that had </w:t>
      </w:r>
      <w:r w:rsidR="005803D4" w:rsidRPr="007B619B">
        <w:rPr>
          <w:rFonts w:ascii="Century Gothic" w:hAnsi="Century Gothic"/>
        </w:rPr>
        <w:t>occurred in 2016 alone. </w:t>
      </w:r>
      <w:r w:rsidR="005803D4">
        <w:rPr>
          <w:rFonts w:ascii="Century Gothic" w:hAnsi="Century Gothic"/>
        </w:rPr>
        <w:t xml:space="preserve">This implies a sea change that should fill us with optimism! </w:t>
      </w:r>
    </w:p>
    <w:p w:rsidR="005803D4" w:rsidRPr="007B619B" w:rsidRDefault="005803D4" w:rsidP="000A2D60">
      <w:pPr>
        <w:rPr>
          <w:rFonts w:ascii="Century Gothic" w:hAnsi="Century Gothic"/>
        </w:rPr>
      </w:pPr>
    </w:p>
    <w:p w:rsidR="000A2D60" w:rsidRPr="007B619B" w:rsidRDefault="000A2D60" w:rsidP="000A2D60">
      <w:pPr>
        <w:rPr>
          <w:rFonts w:ascii="Century Gothic" w:hAnsi="Century Gothic"/>
        </w:rPr>
      </w:pPr>
      <w:r w:rsidRPr="007B619B">
        <w:rPr>
          <w:rFonts w:ascii="Century Gothic" w:hAnsi="Century Gothic"/>
        </w:rPr>
        <w:t>Carbon divestment is effective in three ways. The text that follows has been adapted from Go Fossil Free (</w:t>
      </w:r>
      <w:hyperlink r:id="rId15" w:history="1">
        <w:r w:rsidRPr="007B619B">
          <w:rPr>
            <w:rStyle w:val="Hyperlink"/>
            <w:rFonts w:ascii="Century Gothic" w:hAnsi="Century Gothic"/>
          </w:rPr>
          <w:t>https://gofossilfree.org/not-a-penny-more</w:t>
        </w:r>
      </w:hyperlink>
      <w:r w:rsidRPr="007B619B">
        <w:rPr>
          <w:rFonts w:ascii="Century Gothic" w:hAnsi="Century Gothic"/>
        </w:rPr>
        <w:t>).</w:t>
      </w:r>
    </w:p>
    <w:p w:rsidR="000A2D60" w:rsidRPr="007B619B" w:rsidRDefault="000A2D60" w:rsidP="000A2D60">
      <w:pPr>
        <w:rPr>
          <w:rFonts w:ascii="Century Gothic" w:hAnsi="Century Gothic"/>
        </w:rPr>
      </w:pPr>
    </w:p>
    <w:p w:rsidR="000A2D60" w:rsidRPr="007B619B" w:rsidRDefault="000A2D60" w:rsidP="000A2D60">
      <w:pPr>
        <w:pStyle w:val="ListParagraph"/>
        <w:numPr>
          <w:ilvl w:val="0"/>
          <w:numId w:val="4"/>
        </w:numPr>
      </w:pPr>
      <w:r w:rsidRPr="00C553EC">
        <w:rPr>
          <w:b/>
        </w:rPr>
        <w:t>Divest</w:t>
      </w:r>
      <w:r>
        <w:t xml:space="preserve"> f</w:t>
      </w:r>
      <w:r w:rsidRPr="007B619B">
        <w:t>rom fossil fuel companies.</w:t>
      </w:r>
    </w:p>
    <w:p w:rsidR="000A2D60" w:rsidRPr="007B619B" w:rsidRDefault="000A2D60" w:rsidP="000A2D60">
      <w:pPr>
        <w:rPr>
          <w:rFonts w:ascii="Century Gothic" w:hAnsi="Century Gothic"/>
        </w:rPr>
      </w:pPr>
      <w:r w:rsidRPr="007B619B">
        <w:rPr>
          <w:rFonts w:ascii="Century Gothic" w:hAnsi="Century Gothic"/>
        </w:rPr>
        <w:t>Divestment holds the fossil fuel industry responsible for its culpability in the climate crisis. By shifting public support and our money away from the fossil fuel industry, we can break the hold that they have on our economy and our governments, while making way for a just transition to renewable energy.</w:t>
      </w:r>
    </w:p>
    <w:p w:rsidR="000A2D60" w:rsidRPr="007B619B" w:rsidRDefault="000A2D60" w:rsidP="000A2D60">
      <w:pPr>
        <w:rPr>
          <w:rFonts w:ascii="Century Gothic" w:hAnsi="Century Gothic"/>
        </w:rPr>
      </w:pPr>
    </w:p>
    <w:p w:rsidR="000A2D60" w:rsidRPr="007B619B" w:rsidRDefault="000A2D60" w:rsidP="000A2D60">
      <w:pPr>
        <w:pStyle w:val="ListParagraph"/>
        <w:numPr>
          <w:ilvl w:val="0"/>
          <w:numId w:val="4"/>
        </w:numPr>
      </w:pPr>
      <w:r w:rsidRPr="00C553EC">
        <w:rPr>
          <w:b/>
        </w:rPr>
        <w:t>Defund</w:t>
      </w:r>
      <w:r>
        <w:t xml:space="preserve"> n</w:t>
      </w:r>
      <w:r w:rsidRPr="007B619B">
        <w:t>ew fossil fuel projects.</w:t>
      </w:r>
    </w:p>
    <w:p w:rsidR="000A2D60" w:rsidRPr="007B619B" w:rsidRDefault="000A2D60" w:rsidP="000A2D60">
      <w:pPr>
        <w:rPr>
          <w:rFonts w:ascii="Century Gothic" w:hAnsi="Century Gothic"/>
        </w:rPr>
      </w:pPr>
      <w:r w:rsidRPr="007B619B">
        <w:rPr>
          <w:rFonts w:ascii="Century Gothic" w:hAnsi="Century Gothic"/>
        </w:rPr>
        <w:t>Financing any new fossil fuel project, anywhere, is unacceptable due to the dangers fossil fuels pose to society</w:t>
      </w:r>
      <w:r w:rsidR="005803D4">
        <w:rPr>
          <w:rFonts w:ascii="Century Gothic" w:hAnsi="Century Gothic"/>
        </w:rPr>
        <w:t>, ecosystems, and the</w:t>
      </w:r>
      <w:r w:rsidRPr="007B619B">
        <w:rPr>
          <w:rFonts w:ascii="Century Gothic" w:hAnsi="Century Gothic"/>
        </w:rPr>
        <w:t xml:space="preserve"> planet. Local campaigns are pushing their cities and towns to stop using the banks backing fossil fuel development. It’s time for banks to stop the lines of credit and project-level loans to fossil fuel infrastructure like new pipelines or fracking drill rigs.</w:t>
      </w:r>
    </w:p>
    <w:p w:rsidR="000A2D60" w:rsidRPr="007B619B" w:rsidRDefault="000A2D60" w:rsidP="000A2D60">
      <w:pPr>
        <w:rPr>
          <w:rStyle w:val="text-highlight"/>
          <w:rFonts w:ascii="Century Gothic" w:hAnsi="Century Gothic" w:cs="Menlo"/>
          <w:b/>
          <w:bCs/>
          <w:color w:val="17292E"/>
          <w:shd w:val="clear" w:color="auto" w:fill="FFAA03"/>
        </w:rPr>
      </w:pPr>
    </w:p>
    <w:p w:rsidR="000A2D60" w:rsidRPr="007B619B" w:rsidRDefault="000A2D60" w:rsidP="000A2D60">
      <w:pPr>
        <w:pStyle w:val="ListParagraph"/>
        <w:numPr>
          <w:ilvl w:val="0"/>
          <w:numId w:val="4"/>
        </w:numPr>
      </w:pPr>
      <w:proofErr w:type="spellStart"/>
      <w:r w:rsidRPr="00C553EC">
        <w:rPr>
          <w:b/>
        </w:rPr>
        <w:t>Desponsor</w:t>
      </w:r>
      <w:proofErr w:type="spellEnd"/>
      <w:r>
        <w:t xml:space="preserve"> museums </w:t>
      </w:r>
      <w:r w:rsidRPr="007B619B">
        <w:t>and cultural organisations.</w:t>
      </w:r>
    </w:p>
    <w:p w:rsidR="000A2D60" w:rsidRPr="007B619B" w:rsidRDefault="000A2D60" w:rsidP="000A2D60">
      <w:pPr>
        <w:rPr>
          <w:rFonts w:ascii="Century Gothic" w:hAnsi="Century Gothic"/>
        </w:rPr>
      </w:pPr>
      <w:r w:rsidRPr="007B619B">
        <w:rPr>
          <w:rFonts w:ascii="Century Gothic" w:hAnsi="Century Gothic"/>
        </w:rPr>
        <w:t xml:space="preserve">We can shift public support away from the fossil fuel industry by </w:t>
      </w:r>
      <w:r w:rsidR="005803D4">
        <w:rPr>
          <w:rFonts w:ascii="Century Gothic" w:hAnsi="Century Gothic"/>
        </w:rPr>
        <w:t>pressuring</w:t>
      </w:r>
      <w:r w:rsidRPr="007B619B">
        <w:rPr>
          <w:rFonts w:ascii="Century Gothic" w:hAnsi="Century Gothic"/>
        </w:rPr>
        <w:t xml:space="preserve"> </w:t>
      </w:r>
      <w:r w:rsidR="005803D4" w:rsidRPr="007B619B">
        <w:rPr>
          <w:rFonts w:ascii="Century Gothic" w:hAnsi="Century Gothic"/>
        </w:rPr>
        <w:t xml:space="preserve">our public institutions </w:t>
      </w:r>
      <w:r w:rsidR="005803D4">
        <w:rPr>
          <w:rFonts w:ascii="Century Gothic" w:hAnsi="Century Gothic"/>
        </w:rPr>
        <w:t xml:space="preserve">to break </w:t>
      </w:r>
      <w:r w:rsidRPr="007B619B">
        <w:rPr>
          <w:rFonts w:ascii="Century Gothic" w:hAnsi="Century Gothic"/>
        </w:rPr>
        <w:t xml:space="preserve">the sponsorship ties </w:t>
      </w:r>
      <w:r w:rsidR="005803D4">
        <w:rPr>
          <w:rFonts w:ascii="Century Gothic" w:hAnsi="Century Gothic"/>
        </w:rPr>
        <w:t>they have</w:t>
      </w:r>
      <w:r w:rsidR="005803D4" w:rsidRPr="007B619B">
        <w:rPr>
          <w:rFonts w:ascii="Century Gothic" w:hAnsi="Century Gothic"/>
        </w:rPr>
        <w:t xml:space="preserve"> </w:t>
      </w:r>
      <w:r w:rsidR="005803D4">
        <w:rPr>
          <w:rFonts w:ascii="Century Gothic" w:hAnsi="Century Gothic"/>
        </w:rPr>
        <w:t xml:space="preserve">with </w:t>
      </w:r>
      <w:r w:rsidRPr="007B619B">
        <w:rPr>
          <w:rFonts w:ascii="Century Gothic" w:hAnsi="Century Gothic"/>
        </w:rPr>
        <w:t>many</w:t>
      </w:r>
      <w:r w:rsidR="005803D4">
        <w:rPr>
          <w:rFonts w:ascii="Century Gothic" w:hAnsi="Century Gothic"/>
        </w:rPr>
        <w:t xml:space="preserve"> fossil fuel companies</w:t>
      </w:r>
      <w:r w:rsidRPr="007B619B">
        <w:rPr>
          <w:rFonts w:ascii="Century Gothic" w:hAnsi="Century Gothic"/>
        </w:rPr>
        <w:t>.</w:t>
      </w:r>
      <w:r w:rsidR="005803D4">
        <w:rPr>
          <w:rFonts w:ascii="Century Gothic" w:hAnsi="Century Gothic"/>
        </w:rPr>
        <w:t xml:space="preserve"> </w:t>
      </w:r>
    </w:p>
    <w:p w:rsidR="000A2D60" w:rsidRPr="007B619B" w:rsidRDefault="000A2D60" w:rsidP="000A2D60">
      <w:pPr>
        <w:rPr>
          <w:rFonts w:ascii="Century Gothic" w:hAnsi="Century Gothic"/>
        </w:rPr>
      </w:pPr>
    </w:p>
    <w:p w:rsidR="000A2D60" w:rsidRPr="007B619B" w:rsidRDefault="000A2D60" w:rsidP="000A2D60">
      <w:pPr>
        <w:rPr>
          <w:rFonts w:ascii="Century Gothic" w:hAnsi="Century Gothic"/>
        </w:rPr>
      </w:pPr>
      <w:r w:rsidRPr="007B619B">
        <w:rPr>
          <w:rFonts w:ascii="Century Gothic" w:hAnsi="Century Gothic"/>
          <w:noProof/>
        </w:rPr>
        <w:lastRenderedPageBreak/>
        <w:drawing>
          <wp:inline distT="0" distB="0" distL="0" distR="0" wp14:anchorId="5B650472" wp14:editId="4D6868A6">
            <wp:extent cx="5727223" cy="281093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teHoneydivest.jpg"/>
                    <pic:cNvPicPr/>
                  </pic:nvPicPr>
                  <pic:blipFill rotWithShape="1">
                    <a:blip r:embed="rId16">
                      <a:extLst>
                        <a:ext uri="{28A0092B-C50C-407E-A947-70E740481C1C}">
                          <a14:useLocalDpi xmlns:a14="http://schemas.microsoft.com/office/drawing/2010/main" val="0"/>
                        </a:ext>
                      </a:extLst>
                    </a:blip>
                    <a:srcRect t="11235" b="15141"/>
                    <a:stretch/>
                  </pic:blipFill>
                  <pic:spPr bwMode="auto">
                    <a:xfrm>
                      <a:off x="0" y="0"/>
                      <a:ext cx="5727700" cy="2811167"/>
                    </a:xfrm>
                    <a:prstGeom prst="rect">
                      <a:avLst/>
                    </a:prstGeom>
                    <a:ln>
                      <a:noFill/>
                    </a:ln>
                    <a:extLst>
                      <a:ext uri="{53640926-AAD7-44D8-BBD7-CCE9431645EC}">
                        <a14:shadowObscured xmlns:a14="http://schemas.microsoft.com/office/drawing/2010/main"/>
                      </a:ext>
                    </a:extLst>
                  </pic:spPr>
                </pic:pic>
              </a:graphicData>
            </a:graphic>
          </wp:inline>
        </w:drawing>
      </w:r>
    </w:p>
    <w:p w:rsidR="000A2D60" w:rsidRPr="007B619B" w:rsidRDefault="000A2D60" w:rsidP="000A2D60">
      <w:pPr>
        <w:rPr>
          <w:rFonts w:ascii="Century Gothic" w:hAnsi="Century Gothic"/>
          <w:sz w:val="22"/>
          <w:szCs w:val="22"/>
        </w:rPr>
      </w:pPr>
      <w:r w:rsidRPr="007B619B">
        <w:rPr>
          <w:rFonts w:ascii="Century Gothic" w:hAnsi="Century Gothic"/>
          <w:sz w:val="22"/>
          <w:szCs w:val="22"/>
        </w:rPr>
        <w:t xml:space="preserve">Music action </w:t>
      </w:r>
      <w:r w:rsidR="001047EE">
        <w:rPr>
          <w:rFonts w:ascii="Century Gothic" w:hAnsi="Century Gothic"/>
          <w:sz w:val="22"/>
          <w:szCs w:val="22"/>
        </w:rPr>
        <w:t xml:space="preserve">to </w:t>
      </w:r>
      <w:r w:rsidR="001047EE" w:rsidRPr="007B619B">
        <w:rPr>
          <w:rFonts w:ascii="Century Gothic" w:hAnsi="Century Gothic"/>
          <w:sz w:val="22"/>
          <w:szCs w:val="22"/>
        </w:rPr>
        <w:t>Drop Shell sponsorship</w:t>
      </w:r>
      <w:r w:rsidR="001047EE">
        <w:rPr>
          <w:rFonts w:ascii="Century Gothic" w:hAnsi="Century Gothic"/>
          <w:sz w:val="22"/>
          <w:szCs w:val="22"/>
        </w:rPr>
        <w:t xml:space="preserve"> at</w:t>
      </w:r>
      <w:r>
        <w:rPr>
          <w:rFonts w:ascii="Century Gothic" w:hAnsi="Century Gothic"/>
          <w:sz w:val="22"/>
          <w:szCs w:val="22"/>
        </w:rPr>
        <w:t xml:space="preserve"> </w:t>
      </w:r>
      <w:r w:rsidRPr="007B619B">
        <w:rPr>
          <w:rFonts w:ascii="Century Gothic" w:hAnsi="Century Gothic"/>
          <w:sz w:val="22"/>
          <w:szCs w:val="22"/>
        </w:rPr>
        <w:t>The Royal Concertgebouw</w:t>
      </w:r>
      <w:r w:rsidR="005803D4">
        <w:rPr>
          <w:rFonts w:ascii="Century Gothic" w:hAnsi="Century Gothic"/>
          <w:sz w:val="22"/>
          <w:szCs w:val="22"/>
        </w:rPr>
        <w:t xml:space="preserve"> in </w:t>
      </w:r>
      <w:r w:rsidRPr="007B619B">
        <w:rPr>
          <w:rFonts w:ascii="Century Gothic" w:hAnsi="Century Gothic"/>
          <w:sz w:val="22"/>
          <w:szCs w:val="22"/>
        </w:rPr>
        <w:t xml:space="preserve">Amsterdam </w:t>
      </w:r>
      <w:r>
        <w:rPr>
          <w:rFonts w:ascii="Century Gothic" w:hAnsi="Century Gothic"/>
          <w:sz w:val="22"/>
          <w:szCs w:val="22"/>
        </w:rPr>
        <w:t>(</w:t>
      </w:r>
      <w:r w:rsidRPr="007B619B">
        <w:rPr>
          <w:rFonts w:ascii="Century Gothic" w:hAnsi="Century Gothic"/>
          <w:sz w:val="22"/>
          <w:szCs w:val="22"/>
        </w:rPr>
        <w:t>Oct 5th, 2017</w:t>
      </w:r>
      <w:r>
        <w:rPr>
          <w:rFonts w:ascii="Century Gothic" w:hAnsi="Century Gothic"/>
          <w:sz w:val="22"/>
          <w:szCs w:val="22"/>
        </w:rPr>
        <w:t>)</w:t>
      </w:r>
      <w:r w:rsidRPr="007B619B">
        <w:rPr>
          <w:rFonts w:ascii="Century Gothic" w:hAnsi="Century Gothic"/>
          <w:sz w:val="22"/>
          <w:szCs w:val="22"/>
        </w:rPr>
        <w:t>. Image courtesy Kate Honey</w:t>
      </w:r>
      <w:r w:rsidR="00405911">
        <w:rPr>
          <w:rFonts w:ascii="Century Gothic" w:hAnsi="Century Gothic"/>
          <w:sz w:val="22"/>
          <w:szCs w:val="22"/>
        </w:rPr>
        <w:t xml:space="preserve"> and Kate </w:t>
      </w:r>
      <w:proofErr w:type="spellStart"/>
      <w:r w:rsidR="00405911">
        <w:rPr>
          <w:rFonts w:ascii="Century Gothic" w:hAnsi="Century Gothic"/>
          <w:sz w:val="22"/>
          <w:szCs w:val="22"/>
        </w:rPr>
        <w:t>Ponchel</w:t>
      </w:r>
      <w:proofErr w:type="spellEnd"/>
      <w:r w:rsidR="00405911">
        <w:rPr>
          <w:rFonts w:ascii="Century Gothic" w:hAnsi="Century Gothic"/>
          <w:sz w:val="22"/>
          <w:szCs w:val="22"/>
        </w:rPr>
        <w:t>.</w:t>
      </w:r>
    </w:p>
    <w:p w:rsidR="000A2D60" w:rsidRPr="007B619B" w:rsidRDefault="000A2D60" w:rsidP="000A2D60">
      <w:pPr>
        <w:rPr>
          <w:rFonts w:ascii="Century Gothic" w:hAnsi="Century Gothic"/>
        </w:rPr>
      </w:pPr>
    </w:p>
    <w:p w:rsidR="00C87993" w:rsidRDefault="00C87993" w:rsidP="00FD049B">
      <w:pPr>
        <w:pStyle w:val="Heading3"/>
      </w:pPr>
    </w:p>
    <w:p w:rsidR="008442A5" w:rsidRPr="007B619B" w:rsidRDefault="00D64C2C" w:rsidP="00FD049B">
      <w:pPr>
        <w:pStyle w:val="Heading3"/>
      </w:pPr>
      <w:bookmarkStart w:id="30" w:name="_Toc512812517"/>
      <w:bookmarkStart w:id="31" w:name="_Toc512812558"/>
      <w:bookmarkStart w:id="32" w:name="_Toc512867139"/>
      <w:r>
        <w:t>Group</w:t>
      </w:r>
      <w:r w:rsidR="008442A5" w:rsidRPr="007B619B">
        <w:t xml:space="preserve"> BAM </w:t>
      </w:r>
      <w:r>
        <w:t xml:space="preserve">activities: organising for </w:t>
      </w:r>
      <w:r w:rsidR="001047EE">
        <w:t>your spiritual community</w:t>
      </w:r>
      <w:bookmarkEnd w:id="30"/>
      <w:bookmarkEnd w:id="31"/>
      <w:bookmarkEnd w:id="32"/>
    </w:p>
    <w:p w:rsidR="005832D2" w:rsidRDefault="005832D2" w:rsidP="005832D2">
      <w:pPr>
        <w:pStyle w:val="Heading4"/>
      </w:pPr>
    </w:p>
    <w:p w:rsidR="00D64C2C" w:rsidRDefault="00D64C2C" w:rsidP="00D64C2C">
      <w:pPr>
        <w:rPr>
          <w:rFonts w:ascii="Century Gothic" w:hAnsi="Century Gothic"/>
        </w:rPr>
      </w:pPr>
      <w:r>
        <w:rPr>
          <w:rFonts w:ascii="Century Gothic" w:hAnsi="Century Gothic"/>
        </w:rPr>
        <w:t xml:space="preserve">Following are some tips and suggestions for organising on behalf of, or for, your spiritual community. </w:t>
      </w:r>
    </w:p>
    <w:p w:rsidR="00405911" w:rsidRDefault="00405911" w:rsidP="00D64C2C">
      <w:r w:rsidRPr="007B619B">
        <w:rPr>
          <w:noProof/>
        </w:rPr>
        <mc:AlternateContent>
          <mc:Choice Requires="wps">
            <w:drawing>
              <wp:anchor distT="0" distB="0" distL="114300" distR="114300" simplePos="0" relativeHeight="251677696" behindDoc="1" locked="0" layoutInCell="1" allowOverlap="1" wp14:anchorId="740413EB" wp14:editId="5B7D0FD0">
                <wp:simplePos x="0" y="0"/>
                <wp:positionH relativeFrom="column">
                  <wp:posOffset>0</wp:posOffset>
                </wp:positionH>
                <wp:positionV relativeFrom="paragraph">
                  <wp:posOffset>162560</wp:posOffset>
                </wp:positionV>
                <wp:extent cx="5542280" cy="789940"/>
                <wp:effectExtent l="0" t="0" r="7620" b="10160"/>
                <wp:wrapNone/>
                <wp:docPr id="10" name="Rectangle 10"/>
                <wp:cNvGraphicFramePr/>
                <a:graphic xmlns:a="http://schemas.openxmlformats.org/drawingml/2006/main">
                  <a:graphicData uri="http://schemas.microsoft.com/office/word/2010/wordprocessingShape">
                    <wps:wsp>
                      <wps:cNvSpPr/>
                      <wps:spPr>
                        <a:xfrm>
                          <a:off x="0" y="0"/>
                          <a:ext cx="5542280" cy="789940"/>
                        </a:xfrm>
                        <a:prstGeom prst="rect">
                          <a:avLst/>
                        </a:pr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5911" w:rsidRPr="00405911" w:rsidRDefault="00405911" w:rsidP="00405911">
                            <w:pPr>
                              <w:ind w:left="284" w:right="329"/>
                              <w:rPr>
                                <w:rFonts w:ascii="Garamond" w:hAnsi="Garamond"/>
                                <w:color w:val="C00000"/>
                                <w:sz w:val="28"/>
                                <w:szCs w:val="28"/>
                                <w:shd w:val="clear" w:color="auto" w:fill="FFFFFF"/>
                              </w:rPr>
                            </w:pPr>
                            <w:r w:rsidRPr="00292093">
                              <w:rPr>
                                <w:rFonts w:ascii="Garamond" w:hAnsi="Garamond"/>
                                <w:color w:val="C00000"/>
                                <w:sz w:val="28"/>
                                <w:szCs w:val="28"/>
                                <w:shd w:val="clear" w:color="auto" w:fill="FFFFFF"/>
                              </w:rPr>
                              <w:t>“</w:t>
                            </w:r>
                            <w:r w:rsidRPr="00405911">
                              <w:rPr>
                                <w:rFonts w:ascii="Garamond" w:hAnsi="Garamond"/>
                                <w:color w:val="C00000"/>
                                <w:sz w:val="28"/>
                                <w:szCs w:val="28"/>
                                <w:shd w:val="clear" w:color="auto" w:fill="FFFFFF"/>
                              </w:rPr>
                              <w:t>Grace happens when we act with</w:t>
                            </w:r>
                            <w:r>
                              <w:rPr>
                                <w:rFonts w:ascii="Garamond" w:hAnsi="Garamond"/>
                                <w:color w:val="C00000"/>
                                <w:sz w:val="28"/>
                                <w:szCs w:val="28"/>
                                <w:shd w:val="clear" w:color="auto" w:fill="FFFFFF"/>
                              </w:rPr>
                              <w:t xml:space="preserve"> others on behalf of our world.</w:t>
                            </w:r>
                            <w:r w:rsidRPr="00292093">
                              <w:rPr>
                                <w:rFonts w:ascii="Garamond" w:hAnsi="Garamond"/>
                                <w:color w:val="C00000"/>
                                <w:sz w:val="28"/>
                                <w:szCs w:val="28"/>
                                <w:shd w:val="clear" w:color="auto" w:fill="FFFFFF"/>
                              </w:rPr>
                              <w:t>”</w:t>
                            </w:r>
                            <w:r w:rsidRPr="00405911">
                              <w:t> </w:t>
                            </w:r>
                            <w:r w:rsidRPr="00405911">
                              <w:rPr>
                                <w:rFonts w:ascii="Garamond" w:hAnsi="Garamond"/>
                                <w:color w:val="C00000"/>
                                <w:sz w:val="28"/>
                                <w:szCs w:val="28"/>
                                <w:shd w:val="clear" w:color="auto" w:fill="FFFFFF"/>
                              </w:rPr>
                              <w:br/>
                            </w:r>
                            <w:r>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Joanna Mac</w:t>
                            </w:r>
                            <w:r>
                              <w:rPr>
                                <w:rFonts w:ascii="Garamond" w:hAnsi="Garamond"/>
                                <w:b/>
                                <w:bCs/>
                                <w:color w:val="C00000"/>
                                <w:sz w:val="28"/>
                                <w:szCs w:val="28"/>
                              </w:rPr>
                              <w:t xml:space="prese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13EB" id="Rectangle 10" o:spid="_x0000_s1027" style="position:absolute;margin-left:0;margin-top:12.8pt;width:436.4pt;height:6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" fillcolor="#fbe4d5 [661]" strokecolor="#c45911 [2405]" strokeweight="1pt">
                <v:textbox>
                  <w:txbxContent>
                    <w:p w:rsidR="00405911" w:rsidRPr="00405911" w:rsidRDefault="00405911" w:rsidP="00405911">
                      <w:pPr>
                        <w:ind w:left="284" w:right="329"/>
                        <w:rPr>
                          <w:rFonts w:ascii="Garamond" w:hAnsi="Garamond"/>
                          <w:color w:val="C00000"/>
                          <w:sz w:val="28"/>
                          <w:szCs w:val="28"/>
                          <w:shd w:val="clear" w:color="auto" w:fill="FFFFFF"/>
                        </w:rPr>
                      </w:pPr>
                      <w:r w:rsidRPr="00292093">
                        <w:rPr>
                          <w:rFonts w:ascii="Garamond" w:hAnsi="Garamond"/>
                          <w:color w:val="C00000"/>
                          <w:sz w:val="28"/>
                          <w:szCs w:val="28"/>
                          <w:shd w:val="clear" w:color="auto" w:fill="FFFFFF"/>
                        </w:rPr>
                        <w:t>“</w:t>
                      </w:r>
                      <w:r w:rsidRPr="00405911">
                        <w:rPr>
                          <w:rFonts w:ascii="Garamond" w:hAnsi="Garamond"/>
                          <w:color w:val="C00000"/>
                          <w:sz w:val="28"/>
                          <w:szCs w:val="28"/>
                          <w:shd w:val="clear" w:color="auto" w:fill="FFFFFF"/>
                        </w:rPr>
                        <w:t>Grace happens when we act with</w:t>
                      </w:r>
                      <w:r>
                        <w:rPr>
                          <w:rFonts w:ascii="Garamond" w:hAnsi="Garamond"/>
                          <w:color w:val="C00000"/>
                          <w:sz w:val="28"/>
                          <w:szCs w:val="28"/>
                          <w:shd w:val="clear" w:color="auto" w:fill="FFFFFF"/>
                        </w:rPr>
                        <w:t xml:space="preserve"> others on behalf of our world.</w:t>
                      </w:r>
                      <w:r w:rsidRPr="00292093">
                        <w:rPr>
                          <w:rFonts w:ascii="Garamond" w:hAnsi="Garamond"/>
                          <w:color w:val="C00000"/>
                          <w:sz w:val="28"/>
                          <w:szCs w:val="28"/>
                          <w:shd w:val="clear" w:color="auto" w:fill="FFFFFF"/>
                        </w:rPr>
                        <w:t>”</w:t>
                      </w:r>
                      <w:r w:rsidRPr="00405911">
                        <w:t> </w:t>
                      </w:r>
                      <w:r w:rsidRPr="00405911">
                        <w:rPr>
                          <w:rFonts w:ascii="Garamond" w:hAnsi="Garamond"/>
                          <w:color w:val="C00000"/>
                          <w:sz w:val="28"/>
                          <w:szCs w:val="28"/>
                          <w:shd w:val="clear" w:color="auto" w:fill="FFFFFF"/>
                        </w:rPr>
                        <w:br/>
                      </w:r>
                      <w:r>
                        <w:rPr>
                          <w:rFonts w:ascii="Garamond" w:hAnsi="Garamond"/>
                          <w:color w:val="C00000"/>
                          <w:sz w:val="28"/>
                          <w:szCs w:val="28"/>
                          <w:shd w:val="clear" w:color="auto" w:fill="FFFFFF"/>
                        </w:rPr>
                        <w:t>~</w:t>
                      </w:r>
                      <w:r w:rsidRPr="00292093">
                        <w:rPr>
                          <w:rStyle w:val="apple-converted-space"/>
                          <w:rFonts w:ascii="Garamond" w:hAnsi="Garamond"/>
                          <w:color w:val="C00000"/>
                          <w:sz w:val="28"/>
                          <w:szCs w:val="28"/>
                          <w:shd w:val="clear" w:color="auto" w:fill="FFFFFF"/>
                        </w:rPr>
                        <w:t> </w:t>
                      </w:r>
                      <w:r w:rsidRPr="00292093">
                        <w:rPr>
                          <w:rFonts w:ascii="Garamond" w:hAnsi="Garamond"/>
                          <w:b/>
                          <w:bCs/>
                          <w:color w:val="C00000"/>
                          <w:sz w:val="28"/>
                          <w:szCs w:val="28"/>
                        </w:rPr>
                        <w:t>Joanna Mac</w:t>
                      </w:r>
                      <w:r>
                        <w:rPr>
                          <w:rFonts w:ascii="Garamond" w:hAnsi="Garamond"/>
                          <w:b/>
                          <w:bCs/>
                          <w:color w:val="C00000"/>
                          <w:sz w:val="28"/>
                          <w:szCs w:val="28"/>
                        </w:rPr>
                        <w:t>y</w:t>
                      </w:r>
                      <w:r>
                        <w:rPr>
                          <w:rFonts w:ascii="Garamond" w:hAnsi="Garamond"/>
                          <w:b/>
                          <w:bCs/>
                          <w:color w:val="C00000"/>
                          <w:sz w:val="28"/>
                          <w:szCs w:val="28"/>
                        </w:rPr>
                        <w:t xml:space="preserve"> </w:t>
                      </w:r>
                    </w:p>
                  </w:txbxContent>
                </v:textbox>
              </v:rect>
            </w:pict>
          </mc:Fallback>
        </mc:AlternateContent>
      </w:r>
    </w:p>
    <w:p w:rsidR="00405911" w:rsidRDefault="00405911" w:rsidP="00D64C2C"/>
    <w:p w:rsidR="00405911" w:rsidRDefault="00405911" w:rsidP="00D64C2C"/>
    <w:p w:rsidR="00405911" w:rsidRDefault="00405911" w:rsidP="00D64C2C"/>
    <w:p w:rsidR="00405911" w:rsidRDefault="00405911" w:rsidP="00D64C2C"/>
    <w:p w:rsidR="00D64C2C" w:rsidRPr="00D64C2C" w:rsidRDefault="00D64C2C" w:rsidP="00D64C2C"/>
    <w:p w:rsidR="005832D2" w:rsidRDefault="005832D2" w:rsidP="005832D2">
      <w:pPr>
        <w:pStyle w:val="Heading4"/>
      </w:pPr>
      <w:bookmarkStart w:id="33" w:name="_Toc512812559"/>
      <w:bookmarkStart w:id="34" w:name="_Toc512867140"/>
      <w:r>
        <w:t>Organising for your sangha</w:t>
      </w:r>
      <w:bookmarkEnd w:id="33"/>
      <w:bookmarkEnd w:id="34"/>
    </w:p>
    <w:p w:rsidR="008442A5" w:rsidRDefault="00C87993" w:rsidP="00FD049B">
      <w:pPr>
        <w:rPr>
          <w:rFonts w:ascii="Century Gothic" w:hAnsi="Century Gothic"/>
        </w:rPr>
      </w:pPr>
      <w:r>
        <w:rPr>
          <w:rFonts w:ascii="Century Gothic" w:hAnsi="Century Gothic"/>
        </w:rPr>
        <w:t xml:space="preserve">Working with others on a BAM event or action is a great </w:t>
      </w:r>
      <w:r w:rsidR="005832D2">
        <w:rPr>
          <w:rFonts w:ascii="Century Gothic" w:hAnsi="Century Gothic"/>
        </w:rPr>
        <w:t xml:space="preserve">opportunity to make friends, build sangha, and do something meaningful. Depending on your outlook, it can also be a tangible way of working towards your </w:t>
      </w:r>
      <w:r w:rsidR="00D64C2C">
        <w:rPr>
          <w:rFonts w:ascii="Century Gothic" w:hAnsi="Century Gothic"/>
        </w:rPr>
        <w:t xml:space="preserve">personal </w:t>
      </w:r>
      <w:proofErr w:type="spellStart"/>
      <w:r w:rsidR="005832D2">
        <w:rPr>
          <w:rFonts w:ascii="Century Gothic" w:hAnsi="Century Gothic"/>
        </w:rPr>
        <w:t>Pureland</w:t>
      </w:r>
      <w:proofErr w:type="spellEnd"/>
      <w:r w:rsidR="005832D2">
        <w:rPr>
          <w:rFonts w:ascii="Century Gothic" w:hAnsi="Century Gothic"/>
        </w:rPr>
        <w:t>, developing your role towards the Bodhisattva Ideal, or other.</w:t>
      </w:r>
    </w:p>
    <w:p w:rsidR="00C87993" w:rsidRDefault="00C87993" w:rsidP="00FD049B">
      <w:pPr>
        <w:rPr>
          <w:rFonts w:ascii="Century Gothic" w:hAnsi="Century Gothic"/>
        </w:rPr>
      </w:pPr>
    </w:p>
    <w:p w:rsidR="005832D2" w:rsidRDefault="005832D2" w:rsidP="00FD049B">
      <w:pPr>
        <w:rPr>
          <w:rFonts w:ascii="Century Gothic" w:hAnsi="Century Gothic"/>
        </w:rPr>
      </w:pPr>
      <w:r>
        <w:rPr>
          <w:rFonts w:ascii="Century Gothic" w:hAnsi="Century Gothic"/>
        </w:rPr>
        <w:t xml:space="preserve">The best approach for organising and running a BAM event for your community or sangha is to </w:t>
      </w:r>
      <w:r w:rsidRPr="005832D2">
        <w:rPr>
          <w:rFonts w:ascii="Century Gothic" w:hAnsi="Century Gothic"/>
          <w:b/>
        </w:rPr>
        <w:t>do something you are personally interested in</w:t>
      </w:r>
      <w:r>
        <w:rPr>
          <w:rFonts w:ascii="Century Gothic" w:hAnsi="Century Gothic"/>
        </w:rPr>
        <w:t xml:space="preserve">, and to establish a small group of people who are also interested and committed. That means you and your team will have a meaningful day, whether anyone else comes </w:t>
      </w:r>
      <w:r w:rsidR="00D64C2C">
        <w:rPr>
          <w:rFonts w:ascii="Century Gothic" w:hAnsi="Century Gothic"/>
        </w:rPr>
        <w:t>along</w:t>
      </w:r>
      <w:r>
        <w:rPr>
          <w:rFonts w:ascii="Century Gothic" w:hAnsi="Century Gothic"/>
        </w:rPr>
        <w:t xml:space="preserve"> or not</w:t>
      </w:r>
      <w:r w:rsidR="00D64C2C">
        <w:rPr>
          <w:rFonts w:ascii="Century Gothic" w:hAnsi="Century Gothic"/>
        </w:rPr>
        <w:t>.</w:t>
      </w:r>
    </w:p>
    <w:p w:rsidR="00405911" w:rsidRDefault="00405911" w:rsidP="00C87993">
      <w:pPr>
        <w:pStyle w:val="Heading4"/>
      </w:pPr>
      <w:bookmarkStart w:id="35" w:name="_Toc512812560"/>
    </w:p>
    <w:p w:rsidR="008442A5" w:rsidRPr="007B619B" w:rsidRDefault="008442A5" w:rsidP="00C87993">
      <w:pPr>
        <w:pStyle w:val="Heading4"/>
      </w:pPr>
      <w:bookmarkStart w:id="36" w:name="_Toc512867141"/>
      <w:r w:rsidRPr="007B619B">
        <w:t>Timing</w:t>
      </w:r>
      <w:r w:rsidR="005832D2">
        <w:t xml:space="preserve"> and logistics</w:t>
      </w:r>
      <w:bookmarkEnd w:id="35"/>
      <w:bookmarkEnd w:id="36"/>
    </w:p>
    <w:p w:rsidR="00AD328B" w:rsidRDefault="00C87993" w:rsidP="00FD049B">
      <w:pPr>
        <w:rPr>
          <w:rFonts w:ascii="Century Gothic" w:hAnsi="Century Gothic"/>
        </w:rPr>
      </w:pPr>
      <w:r>
        <w:rPr>
          <w:rFonts w:ascii="Century Gothic" w:hAnsi="Century Gothic"/>
        </w:rPr>
        <w:t xml:space="preserve">Since June is a busy time of the year, the sooner your event is advertised, the better. If you belong to a Buddhist Centre that produces brochures </w:t>
      </w:r>
      <w:r w:rsidR="00D64C2C">
        <w:rPr>
          <w:rFonts w:ascii="Century Gothic" w:hAnsi="Century Gothic"/>
        </w:rPr>
        <w:t>to</w:t>
      </w:r>
      <w:r w:rsidR="005832D2">
        <w:rPr>
          <w:rFonts w:ascii="Century Gothic" w:hAnsi="Century Gothic"/>
        </w:rPr>
        <w:t xml:space="preserve"> </w:t>
      </w:r>
      <w:r>
        <w:rPr>
          <w:rFonts w:ascii="Century Gothic" w:hAnsi="Century Gothic"/>
        </w:rPr>
        <w:t>publici</w:t>
      </w:r>
      <w:r w:rsidR="005832D2">
        <w:rPr>
          <w:rFonts w:ascii="Century Gothic" w:hAnsi="Century Gothic"/>
        </w:rPr>
        <w:t>se its program</w:t>
      </w:r>
      <w:r>
        <w:rPr>
          <w:rFonts w:ascii="Century Gothic" w:hAnsi="Century Gothic"/>
        </w:rPr>
        <w:t xml:space="preserve">, </w:t>
      </w:r>
      <w:r w:rsidR="005832D2">
        <w:rPr>
          <w:rFonts w:ascii="Century Gothic" w:hAnsi="Century Gothic"/>
        </w:rPr>
        <w:t>make sure you are in touch with the Centre team about your ideas for Buddhist Action Month</w:t>
      </w:r>
      <w:r w:rsidR="00D64C2C">
        <w:rPr>
          <w:rFonts w:ascii="Century Gothic" w:hAnsi="Century Gothic"/>
        </w:rPr>
        <w:t xml:space="preserve"> well in advance</w:t>
      </w:r>
      <w:r w:rsidR="005832D2">
        <w:rPr>
          <w:rFonts w:ascii="Century Gothic" w:hAnsi="Century Gothic"/>
        </w:rPr>
        <w:t xml:space="preserve">. Time-wise, </w:t>
      </w:r>
      <w:r w:rsidR="00D64C2C">
        <w:rPr>
          <w:rFonts w:ascii="Century Gothic" w:hAnsi="Century Gothic"/>
        </w:rPr>
        <w:t xml:space="preserve">ideally we’d start in January to brainstorm what we wish to do, who will do </w:t>
      </w:r>
      <w:r w:rsidR="00D64C2C">
        <w:rPr>
          <w:rFonts w:ascii="Century Gothic" w:hAnsi="Century Gothic"/>
        </w:rPr>
        <w:lastRenderedPageBreak/>
        <w:t>what, and what dates work. Then</w:t>
      </w:r>
      <w:r w:rsidR="005832D2">
        <w:rPr>
          <w:rFonts w:ascii="Century Gothic" w:hAnsi="Century Gothic"/>
        </w:rPr>
        <w:t xml:space="preserve"> start</w:t>
      </w:r>
      <w:r>
        <w:rPr>
          <w:rFonts w:ascii="Century Gothic" w:hAnsi="Century Gothic"/>
        </w:rPr>
        <w:t xml:space="preserve"> coordinating </w:t>
      </w:r>
      <w:r w:rsidR="005832D2">
        <w:rPr>
          <w:rFonts w:ascii="Century Gothic" w:hAnsi="Century Gothic"/>
        </w:rPr>
        <w:t xml:space="preserve">dates </w:t>
      </w:r>
      <w:r>
        <w:rPr>
          <w:rFonts w:ascii="Century Gothic" w:hAnsi="Century Gothic"/>
        </w:rPr>
        <w:t xml:space="preserve">with the Centre by February, </w:t>
      </w:r>
      <w:r w:rsidR="005832D2">
        <w:rPr>
          <w:rFonts w:ascii="Century Gothic" w:hAnsi="Century Gothic"/>
        </w:rPr>
        <w:t xml:space="preserve">or March at the latest. </w:t>
      </w:r>
      <w:r w:rsidR="00D64C2C">
        <w:rPr>
          <w:rFonts w:ascii="Century Gothic" w:hAnsi="Century Gothic"/>
        </w:rPr>
        <w:t>Below is a rough chronology based on my own experience organising BAM events at Sheffield Buddhist Centre, which is a big centre with a busy calendar.</w:t>
      </w:r>
    </w:p>
    <w:p w:rsidR="005832D2" w:rsidRDefault="005832D2" w:rsidP="00FD049B">
      <w:pPr>
        <w:rPr>
          <w:rFonts w:ascii="Century Gothic" w:hAnsi="Century Gothic"/>
        </w:rPr>
      </w:pPr>
    </w:p>
    <w:tbl>
      <w:tblPr>
        <w:tblW w:w="0" w:type="auto"/>
        <w:jc w:val="center"/>
        <w:tblLayout w:type="fixed"/>
        <w:tblLook w:val="0000" w:firstRow="0" w:lastRow="0" w:firstColumn="0" w:lastColumn="0" w:noHBand="0" w:noVBand="0"/>
      </w:tblPr>
      <w:tblGrid>
        <w:gridCol w:w="612"/>
        <w:gridCol w:w="3772"/>
        <w:gridCol w:w="1592"/>
      </w:tblGrid>
      <w:tr w:rsidR="005832D2" w:rsidRPr="005832D2" w:rsidTr="005832D2">
        <w:trPr>
          <w:trHeight w:val="262"/>
          <w:jc w:val="center"/>
        </w:trPr>
        <w:tc>
          <w:tcPr>
            <w:tcW w:w="4384" w:type="dxa"/>
            <w:gridSpan w:val="2"/>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b/>
                <w:color w:val="000000"/>
                <w:sz w:val="22"/>
                <w:szCs w:val="22"/>
                <w:lang w:val="en-US"/>
              </w:rPr>
            </w:pPr>
            <w:r w:rsidRPr="005832D2">
              <w:rPr>
                <w:rFonts w:ascii="Century Gothic" w:eastAsiaTheme="minorHAnsi" w:hAnsi="Century Gothic" w:cs="Century Gothic"/>
                <w:b/>
                <w:color w:val="000000"/>
                <w:sz w:val="22"/>
                <w:szCs w:val="22"/>
                <w:lang w:val="en-US"/>
              </w:rPr>
              <w:t>Within your spiritual community:</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b/>
                <w:color w:val="000000"/>
                <w:sz w:val="22"/>
                <w:szCs w:val="22"/>
                <w:lang w:val="en-US"/>
              </w:rPr>
            </w:pPr>
            <w:r w:rsidRPr="005832D2">
              <w:rPr>
                <w:rFonts w:ascii="Century Gothic" w:eastAsiaTheme="minorHAnsi" w:hAnsi="Century Gothic" w:cs="Century Gothic"/>
                <w:b/>
                <w:color w:val="000000"/>
                <w:sz w:val="22"/>
                <w:szCs w:val="22"/>
                <w:lang w:val="en-US"/>
              </w:rPr>
              <w:t>Timing</w:t>
            </w:r>
          </w:p>
        </w:tc>
      </w:tr>
      <w:tr w:rsidR="00D64C2C"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D64C2C" w:rsidRDefault="00D64C2C" w:rsidP="00D64C2C">
            <w:pPr>
              <w:tabs>
                <w:tab w:val="left" w:pos="249"/>
              </w:tabs>
              <w:autoSpaceDE w:val="0"/>
              <w:autoSpaceDN w:val="0"/>
              <w:adjustRightInd w:val="0"/>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D64C2C"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Brainstorming ideas, dates, etc.</w:t>
            </w:r>
          </w:p>
        </w:tc>
        <w:tc>
          <w:tcPr>
            <w:tcW w:w="1592" w:type="dxa"/>
            <w:tcBorders>
              <w:top w:val="single" w:sz="6" w:space="0" w:color="auto"/>
              <w:left w:val="single" w:sz="6" w:space="0" w:color="auto"/>
              <w:bottom w:val="single" w:sz="6" w:space="0" w:color="auto"/>
              <w:right w:val="single" w:sz="6" w:space="0" w:color="auto"/>
            </w:tcBorders>
          </w:tcPr>
          <w:p w:rsidR="00D64C2C"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January</w:t>
            </w:r>
          </w:p>
        </w:tc>
      </w:tr>
      <w:tr w:rsidR="00D64C2C"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D64C2C" w:rsidRDefault="00D64C2C" w:rsidP="00D64C2C">
            <w:pPr>
              <w:tabs>
                <w:tab w:val="left" w:pos="249"/>
              </w:tabs>
              <w:autoSpaceDE w:val="0"/>
              <w:autoSpaceDN w:val="0"/>
              <w:adjustRightInd w:val="0"/>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D64C2C"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Contact Centre team about ideas, dates, etc.</w:t>
            </w:r>
          </w:p>
        </w:tc>
        <w:tc>
          <w:tcPr>
            <w:tcW w:w="1592" w:type="dxa"/>
            <w:tcBorders>
              <w:top w:val="single" w:sz="6" w:space="0" w:color="auto"/>
              <w:left w:val="single" w:sz="6" w:space="0" w:color="auto"/>
              <w:bottom w:val="single" w:sz="6" w:space="0" w:color="auto"/>
              <w:right w:val="single" w:sz="6" w:space="0" w:color="auto"/>
            </w:tcBorders>
          </w:tcPr>
          <w:p w:rsidR="00D64C2C"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February</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D64C2C" w:rsidP="00D64C2C">
            <w:pPr>
              <w:tabs>
                <w:tab w:val="left" w:pos="249"/>
              </w:tabs>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ab/>
            </w: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 xml:space="preserve">Provide Centre with blurb for </w:t>
            </w:r>
            <w:r w:rsidR="005832D2" w:rsidRPr="005832D2">
              <w:rPr>
                <w:rFonts w:ascii="Century Gothic" w:eastAsiaTheme="minorHAnsi" w:hAnsi="Century Gothic" w:cs="Century Gothic"/>
                <w:color w:val="000000"/>
                <w:sz w:val="22"/>
                <w:szCs w:val="22"/>
                <w:lang w:val="en-US"/>
              </w:rPr>
              <w:t>web calendar</w:t>
            </w:r>
            <w:r>
              <w:rPr>
                <w:rFonts w:ascii="Century Gothic" w:eastAsiaTheme="minorHAnsi" w:hAnsi="Century Gothic" w:cs="Century Gothic"/>
                <w:color w:val="000000"/>
                <w:sz w:val="22"/>
                <w:szCs w:val="22"/>
                <w:lang w:val="en-US"/>
              </w:rPr>
              <w:t xml:space="preserve"> and brochure</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March- April</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Create a poster for notice board</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 xml:space="preserve">Post event on </w:t>
            </w:r>
            <w:r w:rsidR="005832D2" w:rsidRPr="005832D2">
              <w:rPr>
                <w:rFonts w:ascii="Century Gothic" w:eastAsiaTheme="minorHAnsi" w:hAnsi="Century Gothic" w:cs="Century Gothic"/>
                <w:color w:val="000000"/>
                <w:sz w:val="22"/>
                <w:szCs w:val="22"/>
                <w:lang w:val="en-US"/>
              </w:rPr>
              <w:t xml:space="preserve">social media </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mid-April</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 xml:space="preserve">Mount </w:t>
            </w:r>
            <w:r w:rsidR="005832D2" w:rsidRPr="005832D2">
              <w:rPr>
                <w:rFonts w:ascii="Century Gothic" w:eastAsiaTheme="minorHAnsi" w:hAnsi="Century Gothic" w:cs="Century Gothic"/>
                <w:color w:val="000000"/>
                <w:sz w:val="22"/>
                <w:szCs w:val="22"/>
                <w:lang w:val="en-US"/>
              </w:rPr>
              <w:t>poster/ notice board</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May, June</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D64C2C" w:rsidP="005832D2">
            <w:pPr>
              <w:autoSpaceDE w:val="0"/>
              <w:autoSpaceDN w:val="0"/>
              <w:adjustRightInd w:val="0"/>
              <w:rPr>
                <w:rFonts w:ascii="Century Gothic" w:eastAsiaTheme="minorHAnsi" w:hAnsi="Century Gothic" w:cs="Century Gothic"/>
                <w:color w:val="000000"/>
                <w:sz w:val="22"/>
                <w:szCs w:val="22"/>
                <w:lang w:val="en-US"/>
              </w:rPr>
            </w:pPr>
            <w:r>
              <w:rPr>
                <w:rFonts w:ascii="Century Gothic" w:eastAsiaTheme="minorHAnsi" w:hAnsi="Century Gothic" w:cs="Century Gothic"/>
                <w:color w:val="000000"/>
                <w:sz w:val="22"/>
                <w:szCs w:val="22"/>
                <w:lang w:val="en-US"/>
              </w:rPr>
              <w:t>Announce upcoming events at group gatherings</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May, June</w:t>
            </w:r>
          </w:p>
        </w:tc>
      </w:tr>
      <w:tr w:rsidR="005832D2" w:rsidRPr="005832D2" w:rsidTr="005832D2">
        <w:trPr>
          <w:trHeight w:val="262"/>
          <w:jc w:val="center"/>
        </w:trPr>
        <w:tc>
          <w:tcPr>
            <w:tcW w:w="4384" w:type="dxa"/>
            <w:gridSpan w:val="2"/>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b/>
                <w:color w:val="000000"/>
                <w:sz w:val="22"/>
                <w:szCs w:val="22"/>
                <w:lang w:val="en-US"/>
              </w:rPr>
            </w:pPr>
            <w:r w:rsidRPr="005832D2">
              <w:rPr>
                <w:rFonts w:ascii="Century Gothic" w:eastAsiaTheme="minorHAnsi" w:hAnsi="Century Gothic" w:cs="Century Gothic"/>
                <w:b/>
                <w:color w:val="000000"/>
                <w:sz w:val="22"/>
                <w:szCs w:val="22"/>
                <w:lang w:val="en-US"/>
              </w:rPr>
              <w:t>Tell the BAM community about it</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b/>
                <w:color w:val="000000"/>
                <w:sz w:val="22"/>
                <w:szCs w:val="22"/>
                <w:lang w:val="en-US"/>
              </w:rPr>
              <w:t>Timing</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BAM Facebook group</w:t>
            </w:r>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May, June</w:t>
            </w:r>
          </w:p>
        </w:tc>
      </w:tr>
      <w:tr w:rsidR="005832D2" w:rsidRPr="005832D2" w:rsidTr="005832D2">
        <w:trPr>
          <w:trHeight w:val="262"/>
          <w:jc w:val="center"/>
        </w:trPr>
        <w:tc>
          <w:tcPr>
            <w:tcW w:w="61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jc w:val="right"/>
              <w:rPr>
                <w:rFonts w:ascii="Century Gothic" w:eastAsiaTheme="minorHAnsi" w:hAnsi="Century Gothic" w:cs="Century Gothic"/>
                <w:color w:val="000000"/>
                <w:sz w:val="22"/>
                <w:szCs w:val="22"/>
                <w:lang w:val="en-US"/>
              </w:rPr>
            </w:pPr>
          </w:p>
        </w:tc>
        <w:tc>
          <w:tcPr>
            <w:tcW w:w="377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Twitter: #</w:t>
            </w:r>
            <w:proofErr w:type="spellStart"/>
            <w:r w:rsidRPr="005832D2">
              <w:rPr>
                <w:rFonts w:ascii="Century Gothic" w:eastAsiaTheme="minorHAnsi" w:hAnsi="Century Gothic" w:cs="Century Gothic"/>
                <w:color w:val="000000"/>
                <w:sz w:val="22"/>
                <w:szCs w:val="22"/>
                <w:lang w:val="en-US"/>
              </w:rPr>
              <w:t>BuddhistActionMonth</w:t>
            </w:r>
            <w:proofErr w:type="spellEnd"/>
          </w:p>
        </w:tc>
        <w:tc>
          <w:tcPr>
            <w:tcW w:w="1592" w:type="dxa"/>
            <w:tcBorders>
              <w:top w:val="single" w:sz="6" w:space="0" w:color="auto"/>
              <w:left w:val="single" w:sz="6" w:space="0" w:color="auto"/>
              <w:bottom w:val="single" w:sz="6" w:space="0" w:color="auto"/>
              <w:right w:val="single" w:sz="6" w:space="0" w:color="auto"/>
            </w:tcBorders>
          </w:tcPr>
          <w:p w:rsidR="005832D2" w:rsidRPr="005832D2" w:rsidRDefault="005832D2" w:rsidP="005832D2">
            <w:pPr>
              <w:autoSpaceDE w:val="0"/>
              <w:autoSpaceDN w:val="0"/>
              <w:adjustRightInd w:val="0"/>
              <w:rPr>
                <w:rFonts w:ascii="Century Gothic" w:eastAsiaTheme="minorHAnsi" w:hAnsi="Century Gothic" w:cs="Century Gothic"/>
                <w:color w:val="000000"/>
                <w:sz w:val="22"/>
                <w:szCs w:val="22"/>
                <w:lang w:val="en-US"/>
              </w:rPr>
            </w:pPr>
            <w:r w:rsidRPr="005832D2">
              <w:rPr>
                <w:rFonts w:ascii="Century Gothic" w:eastAsiaTheme="minorHAnsi" w:hAnsi="Century Gothic" w:cs="Century Gothic"/>
                <w:color w:val="000000"/>
                <w:sz w:val="22"/>
                <w:szCs w:val="22"/>
                <w:lang w:val="en-US"/>
              </w:rPr>
              <w:t>June</w:t>
            </w:r>
          </w:p>
        </w:tc>
      </w:tr>
    </w:tbl>
    <w:p w:rsidR="005832D2" w:rsidRPr="007B619B" w:rsidRDefault="005832D2" w:rsidP="00FD049B">
      <w:pPr>
        <w:rPr>
          <w:rFonts w:ascii="Century Gothic" w:hAnsi="Century Gothic"/>
        </w:rPr>
      </w:pPr>
    </w:p>
    <w:p w:rsidR="008442A5" w:rsidRPr="007B619B" w:rsidRDefault="008442A5" w:rsidP="00FD049B">
      <w:pPr>
        <w:rPr>
          <w:rFonts w:ascii="Century Gothic" w:hAnsi="Century Gothic"/>
        </w:rPr>
      </w:pPr>
    </w:p>
    <w:p w:rsidR="005832D2" w:rsidRPr="007B619B" w:rsidRDefault="005832D2" w:rsidP="005832D2">
      <w:pPr>
        <w:pStyle w:val="Heading4"/>
      </w:pPr>
      <w:bookmarkStart w:id="37" w:name="_Toc512812561"/>
      <w:bookmarkStart w:id="38" w:name="_Toc512867142"/>
      <w:r>
        <w:t>Promoting your BAM action or event</w:t>
      </w:r>
      <w:bookmarkEnd w:id="37"/>
      <w:bookmarkEnd w:id="38"/>
    </w:p>
    <w:p w:rsidR="005832D2" w:rsidRDefault="00E015AF" w:rsidP="005832D2">
      <w:pPr>
        <w:shd w:val="clear" w:color="auto" w:fill="FFFFFF"/>
        <w:rPr>
          <w:rFonts w:ascii="Century Gothic" w:hAnsi="Century Gothic"/>
          <w:lang w:val="en-US"/>
        </w:rPr>
      </w:pPr>
      <w:r>
        <w:rPr>
          <w:rFonts w:ascii="Century Gothic" w:hAnsi="Century Gothic"/>
          <w:lang w:val="en-US"/>
        </w:rPr>
        <w:t>Word-of-mouth is the finest form of promotion, so make this a number one priority in the time leading up to your event. Announcements at gatherings are invaluable, as questions can be answered on the spot. If you can’t make them yourself, ask others to help you with announcements</w:t>
      </w:r>
      <w:r w:rsidR="00D64C2C">
        <w:rPr>
          <w:rFonts w:ascii="Century Gothic" w:hAnsi="Century Gothic"/>
          <w:lang w:val="en-US"/>
        </w:rPr>
        <w:t>,</w:t>
      </w:r>
      <w:r>
        <w:rPr>
          <w:rFonts w:ascii="Century Gothic" w:hAnsi="Century Gothic"/>
          <w:lang w:val="en-US"/>
        </w:rPr>
        <w:t xml:space="preserve"> and </w:t>
      </w:r>
      <w:r w:rsidR="00D64C2C">
        <w:rPr>
          <w:rFonts w:ascii="Century Gothic" w:hAnsi="Century Gothic"/>
          <w:lang w:val="en-US"/>
        </w:rPr>
        <w:t xml:space="preserve">with </w:t>
      </w:r>
      <w:r>
        <w:rPr>
          <w:rFonts w:ascii="Century Gothic" w:hAnsi="Century Gothic"/>
          <w:lang w:val="en-US"/>
        </w:rPr>
        <w:t>spreading the word</w:t>
      </w:r>
      <w:r w:rsidR="00D64C2C">
        <w:rPr>
          <w:rFonts w:ascii="Century Gothic" w:hAnsi="Century Gothic"/>
          <w:lang w:val="en-US"/>
        </w:rPr>
        <w:t xml:space="preserve"> in general</w:t>
      </w:r>
      <w:r>
        <w:rPr>
          <w:rFonts w:ascii="Century Gothic" w:hAnsi="Century Gothic"/>
          <w:lang w:val="en-US"/>
        </w:rPr>
        <w:t xml:space="preserve">. Posters are also an important form of promotion. Be sure to use the BAM logo (on the </w:t>
      </w:r>
      <w:r w:rsidR="00D64C2C">
        <w:rPr>
          <w:rFonts w:ascii="Century Gothic" w:hAnsi="Century Gothic"/>
          <w:lang w:val="en-US"/>
        </w:rPr>
        <w:t xml:space="preserve">BAM Resources page of the </w:t>
      </w:r>
      <w:r>
        <w:rPr>
          <w:rFonts w:ascii="Century Gothic" w:hAnsi="Century Gothic"/>
          <w:lang w:val="en-US"/>
        </w:rPr>
        <w:t>NBO website), and to include all the vital information: date, time, place, what to expect, what to wear, what to bring</w:t>
      </w:r>
      <w:r w:rsidR="00AB2F87">
        <w:rPr>
          <w:rFonts w:ascii="Century Gothic" w:hAnsi="Century Gothic"/>
          <w:lang w:val="en-US"/>
        </w:rPr>
        <w:t>, etc</w:t>
      </w:r>
      <w:r>
        <w:rPr>
          <w:rFonts w:ascii="Century Gothic" w:hAnsi="Century Gothic"/>
          <w:lang w:val="en-US"/>
        </w:rPr>
        <w:t>.</w:t>
      </w:r>
      <w:r w:rsidR="005C3C3F">
        <w:rPr>
          <w:rFonts w:ascii="Century Gothic" w:hAnsi="Century Gothic"/>
          <w:lang w:val="en-US"/>
        </w:rPr>
        <w:t xml:space="preserve"> If your event is open to participants from </w:t>
      </w:r>
      <w:r w:rsidR="00AB2F87">
        <w:rPr>
          <w:rFonts w:ascii="Century Gothic" w:hAnsi="Century Gothic"/>
          <w:lang w:val="en-US"/>
        </w:rPr>
        <w:t>outside your spiritual community</w:t>
      </w:r>
      <w:r w:rsidR="005C3C3F">
        <w:rPr>
          <w:rFonts w:ascii="Century Gothic" w:hAnsi="Century Gothic"/>
          <w:lang w:val="en-US"/>
        </w:rPr>
        <w:t>, make this clear and hang the poster in cafés or locations where it will be seen.</w:t>
      </w:r>
    </w:p>
    <w:p w:rsidR="00AB2F87" w:rsidRDefault="00AB2F87" w:rsidP="005832D2">
      <w:pPr>
        <w:shd w:val="clear" w:color="auto" w:fill="FFFFFF"/>
        <w:rPr>
          <w:rFonts w:ascii="Century Gothic" w:hAnsi="Century Gothic"/>
          <w:lang w:val="en-US"/>
        </w:rPr>
      </w:pPr>
    </w:p>
    <w:p w:rsidR="005C3C3F" w:rsidRDefault="00E015AF" w:rsidP="005832D2">
      <w:pPr>
        <w:shd w:val="clear" w:color="auto" w:fill="FFFFFF"/>
        <w:rPr>
          <w:rFonts w:ascii="Century Gothic" w:hAnsi="Century Gothic"/>
          <w:lang w:val="en-US"/>
        </w:rPr>
      </w:pPr>
      <w:r>
        <w:rPr>
          <w:rFonts w:ascii="Century Gothic" w:hAnsi="Century Gothic"/>
          <w:lang w:val="en-US"/>
        </w:rPr>
        <w:t>S</w:t>
      </w:r>
      <w:r w:rsidR="005832D2" w:rsidRPr="007B619B">
        <w:rPr>
          <w:rFonts w:ascii="Century Gothic" w:hAnsi="Century Gothic"/>
          <w:lang w:val="en-US"/>
        </w:rPr>
        <w:t>ocial media</w:t>
      </w:r>
      <w:r>
        <w:rPr>
          <w:rFonts w:ascii="Century Gothic" w:hAnsi="Century Gothic"/>
          <w:lang w:val="en-US"/>
        </w:rPr>
        <w:t xml:space="preserve"> is an excellent tool for connecting with others, particularly on projects in which participants are scattered around the world.</w:t>
      </w:r>
      <w:r w:rsidR="005C3C3F">
        <w:rPr>
          <w:rFonts w:ascii="Century Gothic" w:hAnsi="Century Gothic"/>
          <w:lang w:val="en-US"/>
        </w:rPr>
        <w:t xml:space="preserve"> </w:t>
      </w:r>
      <w:r w:rsidR="005C3C3F" w:rsidRPr="00AB2F87">
        <w:rPr>
          <w:rFonts w:ascii="Century Gothic" w:hAnsi="Century Gothic"/>
          <w:b/>
          <w:lang w:val="en-US"/>
        </w:rPr>
        <w:t>Let’s use it for what it is worth, while infusing it with Dharma and positivity</w:t>
      </w:r>
      <w:r w:rsidR="005C3C3F">
        <w:rPr>
          <w:rFonts w:ascii="Century Gothic" w:hAnsi="Century Gothic"/>
          <w:lang w:val="en-US"/>
        </w:rPr>
        <w:t>!</w:t>
      </w:r>
      <w:r>
        <w:rPr>
          <w:rFonts w:ascii="Century Gothic" w:hAnsi="Century Gothic"/>
          <w:lang w:val="en-US"/>
        </w:rPr>
        <w:t xml:space="preserve"> </w:t>
      </w:r>
      <w:r w:rsidR="005C3C3F">
        <w:rPr>
          <w:rFonts w:ascii="Century Gothic" w:hAnsi="Century Gothic"/>
          <w:lang w:val="en-US"/>
        </w:rPr>
        <w:t>Social media</w:t>
      </w:r>
      <w:r w:rsidR="005C3C3F" w:rsidRPr="007B619B">
        <w:rPr>
          <w:rFonts w:ascii="Century Gothic" w:hAnsi="Century Gothic"/>
          <w:lang w:val="en-US"/>
        </w:rPr>
        <w:t xml:space="preserve"> can bring people together, </w:t>
      </w:r>
      <w:r w:rsidR="00AB2F87">
        <w:rPr>
          <w:rFonts w:ascii="Century Gothic" w:hAnsi="Century Gothic"/>
          <w:lang w:val="en-US"/>
        </w:rPr>
        <w:t>for real</w:t>
      </w:r>
      <w:r w:rsidR="005C3C3F" w:rsidRPr="007B619B">
        <w:rPr>
          <w:rFonts w:ascii="Century Gothic" w:hAnsi="Century Gothic"/>
          <w:lang w:val="en-US"/>
        </w:rPr>
        <w:t>, while also building the sense of being part of a supportive network, one that is bigger than “me” or even “us”.</w:t>
      </w:r>
      <w:r w:rsidR="00AB2F87">
        <w:rPr>
          <w:rFonts w:ascii="Century Gothic" w:hAnsi="Century Gothic"/>
          <w:lang w:val="en-US"/>
        </w:rPr>
        <w:t xml:space="preserve"> </w:t>
      </w:r>
    </w:p>
    <w:p w:rsidR="005C3C3F" w:rsidRDefault="005C3C3F" w:rsidP="005832D2">
      <w:pPr>
        <w:shd w:val="clear" w:color="auto" w:fill="FFFFFF"/>
        <w:rPr>
          <w:rFonts w:ascii="Century Gothic" w:hAnsi="Century Gothic"/>
          <w:lang w:val="en-US"/>
        </w:rPr>
      </w:pPr>
    </w:p>
    <w:p w:rsidR="00E015AF" w:rsidRDefault="005C3C3F" w:rsidP="005C3C3F">
      <w:pPr>
        <w:shd w:val="clear" w:color="auto" w:fill="FFFFFF"/>
        <w:rPr>
          <w:rFonts w:ascii="Century Gothic" w:hAnsi="Century Gothic"/>
          <w:lang w:val="en-US"/>
        </w:rPr>
      </w:pPr>
      <w:r>
        <w:rPr>
          <w:rFonts w:ascii="Century Gothic" w:hAnsi="Century Gothic"/>
          <w:lang w:val="en-US"/>
        </w:rPr>
        <w:t>T</w:t>
      </w:r>
      <w:r w:rsidR="00E015AF" w:rsidRPr="00E015AF">
        <w:rPr>
          <w:rFonts w:ascii="Century Gothic" w:hAnsi="Century Gothic"/>
          <w:lang w:val="en-US"/>
        </w:rPr>
        <w:t>he BAM Facebook page</w:t>
      </w:r>
      <w:r w:rsidR="00E015AF">
        <w:rPr>
          <w:rFonts w:ascii="Century Gothic" w:hAnsi="Century Gothic"/>
          <w:lang w:val="en-US"/>
        </w:rPr>
        <w:t xml:space="preserve"> </w:t>
      </w:r>
      <w:r>
        <w:rPr>
          <w:rFonts w:ascii="Century Gothic" w:hAnsi="Century Gothic"/>
          <w:lang w:val="en-US"/>
        </w:rPr>
        <w:t>(</w:t>
      </w:r>
      <w:r w:rsidRPr="005C3C3F">
        <w:rPr>
          <w:rFonts w:ascii="Century Gothic" w:hAnsi="Century Gothic"/>
          <w:b/>
          <w:lang w:val="en-US"/>
        </w:rPr>
        <w:t>BAM! Buddhist Action Month 2018</w:t>
      </w:r>
      <w:r>
        <w:rPr>
          <w:rFonts w:ascii="Century Gothic" w:hAnsi="Century Gothic"/>
          <w:lang w:val="en-US"/>
        </w:rPr>
        <w:t xml:space="preserve">) is a central hub </w:t>
      </w:r>
      <w:r w:rsidR="00AB2F87">
        <w:rPr>
          <w:rFonts w:ascii="Century Gothic" w:hAnsi="Century Gothic"/>
          <w:lang w:val="en-US"/>
        </w:rPr>
        <w:t>hosted by the NBO</w:t>
      </w:r>
      <w:r>
        <w:rPr>
          <w:rFonts w:ascii="Century Gothic" w:hAnsi="Century Gothic"/>
          <w:lang w:val="en-US"/>
        </w:rPr>
        <w:t>. Use it to</w:t>
      </w:r>
      <w:r w:rsidR="00E015AF">
        <w:rPr>
          <w:rFonts w:ascii="Century Gothic" w:hAnsi="Century Gothic"/>
          <w:lang w:val="en-US"/>
        </w:rPr>
        <w:t xml:space="preserve"> showcas</w:t>
      </w:r>
      <w:r>
        <w:rPr>
          <w:rFonts w:ascii="Century Gothic" w:hAnsi="Century Gothic"/>
          <w:lang w:val="en-US"/>
        </w:rPr>
        <w:t>e</w:t>
      </w:r>
      <w:r w:rsidR="00E015AF">
        <w:rPr>
          <w:rFonts w:ascii="Century Gothic" w:hAnsi="Century Gothic"/>
          <w:lang w:val="en-US"/>
        </w:rPr>
        <w:t xml:space="preserve"> your event</w:t>
      </w:r>
      <w:r w:rsidR="00AB2F87">
        <w:rPr>
          <w:rFonts w:ascii="Century Gothic" w:hAnsi="Century Gothic"/>
          <w:lang w:val="en-US"/>
        </w:rPr>
        <w:t xml:space="preserve"> (</w:t>
      </w:r>
      <w:r>
        <w:rPr>
          <w:rFonts w:ascii="Century Gothic" w:hAnsi="Century Gothic"/>
          <w:lang w:val="en-US"/>
        </w:rPr>
        <w:t>possibly attracting participants from your area</w:t>
      </w:r>
      <w:r w:rsidR="00AB2F87">
        <w:rPr>
          <w:rFonts w:ascii="Century Gothic" w:hAnsi="Century Gothic"/>
          <w:lang w:val="en-US"/>
        </w:rPr>
        <w:t>)</w:t>
      </w:r>
      <w:r>
        <w:rPr>
          <w:rFonts w:ascii="Century Gothic" w:hAnsi="Century Gothic"/>
          <w:lang w:val="en-US"/>
        </w:rPr>
        <w:t xml:space="preserve">, and for sharing your BAM precepts and your experiences. </w:t>
      </w:r>
    </w:p>
    <w:p w:rsidR="005C3C3F" w:rsidRDefault="005C3C3F" w:rsidP="005C3C3F">
      <w:pPr>
        <w:shd w:val="clear" w:color="auto" w:fill="FFFFFF"/>
        <w:rPr>
          <w:rFonts w:ascii="Century Gothic" w:hAnsi="Century Gothic"/>
          <w:lang w:val="en-US"/>
        </w:rPr>
      </w:pPr>
    </w:p>
    <w:p w:rsidR="005C3C3F" w:rsidRDefault="005C3C3F" w:rsidP="005C3C3F">
      <w:pPr>
        <w:shd w:val="clear" w:color="auto" w:fill="FFFFFF"/>
        <w:rPr>
          <w:rFonts w:ascii="Arial" w:hAnsi="Arial" w:cs="Arial"/>
          <w:color w:val="222222"/>
        </w:rPr>
      </w:pPr>
      <w:r>
        <w:rPr>
          <w:rFonts w:ascii="Century Gothic" w:hAnsi="Century Gothic"/>
          <w:lang w:val="en-US"/>
        </w:rPr>
        <w:t>Twitter is really effective for compiling similar events and projects according to the hashtag</w:t>
      </w:r>
      <w:r w:rsidR="00AB2F87">
        <w:rPr>
          <w:rFonts w:ascii="Century Gothic" w:hAnsi="Century Gothic"/>
          <w:lang w:val="en-US"/>
        </w:rPr>
        <w:t xml:space="preserve"> with which</w:t>
      </w:r>
      <w:r>
        <w:rPr>
          <w:rFonts w:ascii="Century Gothic" w:hAnsi="Century Gothic"/>
          <w:lang w:val="en-US"/>
        </w:rPr>
        <w:t xml:space="preserve"> they are ascribed. So, if we all use </w:t>
      </w:r>
      <w:r w:rsidRPr="00E015AF">
        <w:rPr>
          <w:rFonts w:ascii="Century Gothic" w:hAnsi="Century Gothic"/>
          <w:lang w:val="en-US"/>
        </w:rPr>
        <w:t xml:space="preserve">the hashtag </w:t>
      </w:r>
      <w:r w:rsidRPr="005C3C3F">
        <w:rPr>
          <w:rFonts w:ascii="Century Gothic" w:hAnsi="Century Gothic"/>
          <w:b/>
          <w:lang w:val="en-US"/>
        </w:rPr>
        <w:t>#</w:t>
      </w:r>
      <w:proofErr w:type="spellStart"/>
      <w:r w:rsidRPr="005C3C3F">
        <w:rPr>
          <w:rFonts w:ascii="Century Gothic" w:hAnsi="Century Gothic"/>
          <w:b/>
          <w:lang w:val="en-US"/>
        </w:rPr>
        <w:t>BuddhistActionMonth</w:t>
      </w:r>
      <w:proofErr w:type="spellEnd"/>
      <w:r w:rsidRPr="005C3C3F">
        <w:rPr>
          <w:rFonts w:ascii="Century Gothic" w:hAnsi="Century Gothic"/>
          <w:b/>
          <w:lang w:val="en-US"/>
        </w:rPr>
        <w:t xml:space="preserve"> </w:t>
      </w:r>
      <w:r>
        <w:rPr>
          <w:rFonts w:ascii="Century Gothic" w:hAnsi="Century Gothic"/>
          <w:lang w:val="en-US"/>
        </w:rPr>
        <w:t xml:space="preserve">for our events, impressions, experiences and anything </w:t>
      </w:r>
      <w:r>
        <w:rPr>
          <w:rFonts w:ascii="Century Gothic" w:hAnsi="Century Gothic"/>
          <w:lang w:val="en-US"/>
        </w:rPr>
        <w:lastRenderedPageBreak/>
        <w:t xml:space="preserve">else associated with BAM, Twitter this will automatically collate these together. </w:t>
      </w:r>
      <w:r w:rsidR="00AB2F87">
        <w:rPr>
          <w:rFonts w:ascii="Century Gothic" w:hAnsi="Century Gothic"/>
          <w:lang w:val="en-US"/>
        </w:rPr>
        <w:t>As suggested in the Introduction to the theme for BAM 2018, l</w:t>
      </w:r>
      <w:r>
        <w:rPr>
          <w:rFonts w:ascii="Century Gothic" w:hAnsi="Century Gothic"/>
          <w:lang w:val="en-US"/>
        </w:rPr>
        <w:t xml:space="preserve">et’s use </w:t>
      </w:r>
      <w:r w:rsidRPr="005C3C3F">
        <w:rPr>
          <w:rFonts w:ascii="Century Gothic" w:hAnsi="Century Gothic"/>
          <w:b/>
          <w:lang w:val="en-US"/>
        </w:rPr>
        <w:t>#myBAMdream2018</w:t>
      </w:r>
      <w:r>
        <w:rPr>
          <w:rFonts w:ascii="Century Gothic" w:hAnsi="Century Gothic"/>
          <w:lang w:val="en-US"/>
        </w:rPr>
        <w:t xml:space="preserve"> to share any real-world examples we that exemplify </w:t>
      </w:r>
      <w:r w:rsidR="00AB2F87">
        <w:rPr>
          <w:rFonts w:ascii="Century Gothic" w:hAnsi="Century Gothic"/>
          <w:lang w:val="en-US"/>
        </w:rPr>
        <w:t xml:space="preserve">aspects of </w:t>
      </w:r>
      <w:r>
        <w:rPr>
          <w:rFonts w:ascii="Century Gothic" w:hAnsi="Century Gothic"/>
          <w:lang w:val="en-US"/>
        </w:rPr>
        <w:t xml:space="preserve">the kind of world we want the future to be like. </w:t>
      </w:r>
    </w:p>
    <w:p w:rsidR="005C3C3F" w:rsidRDefault="005C3C3F" w:rsidP="005832D2">
      <w:pPr>
        <w:shd w:val="clear" w:color="auto" w:fill="FFFFFF"/>
        <w:rPr>
          <w:rFonts w:ascii="Century Gothic" w:hAnsi="Century Gothic"/>
          <w:lang w:val="en-US"/>
        </w:rPr>
      </w:pPr>
    </w:p>
    <w:p w:rsidR="005832D2" w:rsidRPr="00C87993" w:rsidRDefault="005C3C3F" w:rsidP="005C3C3F">
      <w:pPr>
        <w:shd w:val="clear" w:color="auto" w:fill="FFFFFF"/>
        <w:rPr>
          <w:rFonts w:ascii="Arial" w:hAnsi="Arial" w:cs="Arial"/>
          <w:color w:val="222222"/>
        </w:rPr>
      </w:pPr>
      <w:r>
        <w:rPr>
          <w:rFonts w:ascii="Century Gothic" w:hAnsi="Century Gothic"/>
          <w:lang w:val="en-US"/>
        </w:rPr>
        <w:t xml:space="preserve">If </w:t>
      </w:r>
      <w:r w:rsidRPr="00C87993">
        <w:rPr>
          <w:rFonts w:ascii="Century Gothic" w:hAnsi="Century Gothic"/>
          <w:lang w:val="en-US"/>
        </w:rPr>
        <w:t xml:space="preserve">you’re uncertain about using social media but want to give it a try, </w:t>
      </w:r>
      <w:r w:rsidR="00AB2F87">
        <w:rPr>
          <w:rFonts w:ascii="Century Gothic" w:hAnsi="Century Gothic"/>
          <w:lang w:val="en-US"/>
        </w:rPr>
        <w:t xml:space="preserve">try </w:t>
      </w:r>
      <w:r>
        <w:rPr>
          <w:rFonts w:ascii="Century Gothic" w:hAnsi="Century Gothic"/>
          <w:lang w:val="en-US"/>
        </w:rPr>
        <w:t>follow</w:t>
      </w:r>
      <w:r w:rsidR="00AB2F87">
        <w:rPr>
          <w:rFonts w:ascii="Century Gothic" w:hAnsi="Century Gothic"/>
          <w:lang w:val="en-US"/>
        </w:rPr>
        <w:t>ing</w:t>
      </w:r>
      <w:r>
        <w:rPr>
          <w:rFonts w:ascii="Century Gothic" w:hAnsi="Century Gothic"/>
          <w:lang w:val="en-US"/>
        </w:rPr>
        <w:t xml:space="preserve"> the </w:t>
      </w:r>
      <w:r w:rsidRPr="00C87993">
        <w:rPr>
          <w:rFonts w:ascii="Century Gothic" w:hAnsi="Century Gothic"/>
          <w:lang w:val="en-US"/>
        </w:rPr>
        <w:t>steps outlined</w:t>
      </w:r>
      <w:r>
        <w:rPr>
          <w:rFonts w:ascii="Century Gothic" w:hAnsi="Century Gothic"/>
          <w:lang w:val="en-US"/>
        </w:rPr>
        <w:t xml:space="preserve"> in the cartoon below</w:t>
      </w:r>
      <w:r w:rsidRPr="00C87993">
        <w:rPr>
          <w:rFonts w:ascii="Century Gothic" w:hAnsi="Century Gothic"/>
          <w:lang w:val="en-US"/>
        </w:rPr>
        <w:t xml:space="preserve">. </w:t>
      </w:r>
      <w:r w:rsidR="005832D2" w:rsidRPr="00C87993">
        <w:rPr>
          <w:rFonts w:ascii="Century Gothic" w:hAnsi="Century Gothic"/>
          <w:lang w:val="en-US"/>
        </w:rPr>
        <w:t>Otherwise</w:t>
      </w:r>
      <w:r w:rsidR="005A5E2B">
        <w:rPr>
          <w:rFonts w:ascii="Century Gothic" w:hAnsi="Century Gothic"/>
          <w:lang w:val="en-US"/>
        </w:rPr>
        <w:t>,</w:t>
      </w:r>
      <w:r w:rsidR="005832D2" w:rsidRPr="00C87993">
        <w:rPr>
          <w:rFonts w:ascii="Century Gothic" w:hAnsi="Century Gothic"/>
          <w:lang w:val="en-US"/>
        </w:rPr>
        <w:t xml:space="preserve"> consider asking a friend to help get you started or to post on your behalf.</w:t>
      </w:r>
      <w:r w:rsidR="005832D2">
        <w:rPr>
          <w:rFonts w:ascii="Century Gothic" w:hAnsi="Century Gothic"/>
          <w:lang w:val="en-US"/>
        </w:rPr>
        <w:t xml:space="preserve"> </w:t>
      </w:r>
    </w:p>
    <w:p w:rsidR="005832D2" w:rsidRPr="007B619B" w:rsidRDefault="005832D2" w:rsidP="005832D2">
      <w:pPr>
        <w:rPr>
          <w:rFonts w:ascii="Century Gothic" w:hAnsi="Century Gothic"/>
        </w:rPr>
      </w:pPr>
    </w:p>
    <w:p w:rsidR="005832D2" w:rsidRDefault="005832D2" w:rsidP="005832D2">
      <w:pPr>
        <w:rPr>
          <w:rFonts w:ascii="Century Gothic" w:hAnsi="Century Gothic"/>
        </w:rPr>
      </w:pPr>
      <w:r w:rsidRPr="007B619B">
        <w:rPr>
          <w:rFonts w:ascii="Century Gothic" w:hAnsi="Century Gothic"/>
          <w:noProof/>
        </w:rPr>
        <w:drawing>
          <wp:inline distT="0" distB="0" distL="0" distR="0" wp14:anchorId="6EEF7C9D" wp14:editId="748C87B2">
            <wp:extent cx="5727700" cy="137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idarity carto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1373505"/>
                    </a:xfrm>
                    <a:prstGeom prst="rect">
                      <a:avLst/>
                    </a:prstGeom>
                  </pic:spPr>
                </pic:pic>
              </a:graphicData>
            </a:graphic>
          </wp:inline>
        </w:drawing>
      </w:r>
    </w:p>
    <w:p w:rsidR="008442A5" w:rsidRDefault="008442A5" w:rsidP="00FD049B">
      <w:pPr>
        <w:rPr>
          <w:rFonts w:ascii="Century Gothic" w:hAnsi="Century Gothic"/>
        </w:rPr>
      </w:pPr>
    </w:p>
    <w:p w:rsidR="00542C6B" w:rsidRPr="007B619B" w:rsidRDefault="00542C6B" w:rsidP="00FD049B">
      <w:pPr>
        <w:rPr>
          <w:rFonts w:ascii="Century Gothic" w:hAnsi="Century Gothic"/>
        </w:rPr>
      </w:pPr>
    </w:p>
    <w:p w:rsidR="00542C6B" w:rsidRPr="007B619B" w:rsidRDefault="00542C6B" w:rsidP="00FD049B">
      <w:pPr>
        <w:pStyle w:val="Heading3"/>
      </w:pPr>
      <w:bookmarkStart w:id="39" w:name="_Toc512812518"/>
      <w:bookmarkStart w:id="40" w:name="_Toc512812562"/>
      <w:bookmarkStart w:id="41" w:name="_Toc512867143"/>
      <w:r w:rsidRPr="007B619B">
        <w:t>UN S</w:t>
      </w:r>
      <w:r w:rsidR="003155EC" w:rsidRPr="007B619B">
        <w:t xml:space="preserve">ustainable </w:t>
      </w:r>
      <w:r w:rsidRPr="007B619B">
        <w:t>D</w:t>
      </w:r>
      <w:r w:rsidR="003155EC" w:rsidRPr="007B619B">
        <w:t xml:space="preserve">evelopment </w:t>
      </w:r>
      <w:r w:rsidRPr="007B619B">
        <w:t>G</w:t>
      </w:r>
      <w:r w:rsidR="003155EC" w:rsidRPr="007B619B">
        <w:t>oal</w:t>
      </w:r>
      <w:r w:rsidRPr="007B619B">
        <w:t>s</w:t>
      </w:r>
      <w:bookmarkEnd w:id="39"/>
      <w:bookmarkEnd w:id="40"/>
      <w:bookmarkEnd w:id="41"/>
    </w:p>
    <w:p w:rsidR="00AB2F87" w:rsidRDefault="00AB2F87" w:rsidP="00FD049B">
      <w:pPr>
        <w:rPr>
          <w:rFonts w:ascii="Century Gothic" w:hAnsi="Century Gothic"/>
        </w:rPr>
      </w:pPr>
    </w:p>
    <w:p w:rsidR="003155EC" w:rsidRPr="007B619B" w:rsidRDefault="003155EC" w:rsidP="00FD049B">
      <w:pPr>
        <w:rPr>
          <w:rFonts w:ascii="Century Gothic" w:hAnsi="Century Gothic"/>
        </w:rPr>
      </w:pPr>
      <w:r w:rsidRPr="007B619B">
        <w:rPr>
          <w:rFonts w:ascii="Century Gothic" w:hAnsi="Century Gothic"/>
        </w:rPr>
        <w:t>On 1 January 2016, the world of</w:t>
      </w:r>
      <w:r w:rsidR="00AB2F87">
        <w:rPr>
          <w:rFonts w:ascii="Century Gothic" w:hAnsi="Century Gothic"/>
        </w:rPr>
        <w:t>ficially began implementing</w:t>
      </w:r>
      <w:r w:rsidRPr="007B619B">
        <w:rPr>
          <w:rFonts w:ascii="Century Gothic" w:hAnsi="Century Gothic"/>
        </w:rPr>
        <w:t xml:space="preserve"> the </w:t>
      </w:r>
      <w:r w:rsidRPr="00AB2F87">
        <w:rPr>
          <w:rFonts w:ascii="Century Gothic" w:hAnsi="Century Gothic"/>
        </w:rPr>
        <w:t>2030 Agenda for Sustainable Development</w:t>
      </w:r>
      <w:r w:rsidRPr="007B619B">
        <w:rPr>
          <w:rFonts w:ascii="Century Gothic" w:hAnsi="Century Gothic"/>
        </w:rPr>
        <w:t xml:space="preserve">, a transformative plan of action that is defined by </w:t>
      </w:r>
      <w:r w:rsidRPr="00AB2F87">
        <w:rPr>
          <w:rFonts w:ascii="Century Gothic" w:hAnsi="Century Gothic"/>
          <w:b/>
        </w:rPr>
        <w:t>17 Sustainable Development Goals</w:t>
      </w:r>
      <w:r w:rsidRPr="007B619B">
        <w:rPr>
          <w:rFonts w:ascii="Century Gothic" w:hAnsi="Century Gothic"/>
        </w:rPr>
        <w:t>. The agenda is a road map for people and the planet to ensure sustainable soc</w:t>
      </w:r>
      <w:r w:rsidR="00AB2F87">
        <w:rPr>
          <w:rFonts w:ascii="Century Gothic" w:hAnsi="Century Gothic"/>
        </w:rPr>
        <w:t>ial and economic progress world-</w:t>
      </w:r>
      <w:r w:rsidRPr="007B619B">
        <w:rPr>
          <w:rFonts w:ascii="Century Gothic" w:hAnsi="Century Gothic"/>
        </w:rPr>
        <w:t>wide. It seeks not only to eradicate extreme poverty, but also to integrate and balance the three dimensions of sustainable development</w:t>
      </w:r>
      <w:r w:rsidR="00AB2F87">
        <w:rPr>
          <w:rFonts w:ascii="Century Gothic" w:hAnsi="Century Gothic"/>
        </w:rPr>
        <w:t xml:space="preserve"> - </w:t>
      </w:r>
      <w:r w:rsidRPr="007B619B">
        <w:rPr>
          <w:rFonts w:ascii="Century Gothic" w:hAnsi="Century Gothic"/>
        </w:rPr>
        <w:t>economic, social and environmental</w:t>
      </w:r>
      <w:r w:rsidR="00AB2F87">
        <w:rPr>
          <w:rFonts w:ascii="Century Gothic" w:hAnsi="Century Gothic"/>
        </w:rPr>
        <w:t xml:space="preserve"> - </w:t>
      </w:r>
      <w:r w:rsidRPr="007B619B">
        <w:rPr>
          <w:rFonts w:ascii="Century Gothic" w:hAnsi="Century Gothic"/>
        </w:rPr>
        <w:t xml:space="preserve">in a comprehensive global vision. </w:t>
      </w:r>
    </w:p>
    <w:p w:rsidR="003155EC" w:rsidRPr="007B619B" w:rsidRDefault="003155EC" w:rsidP="00FD049B">
      <w:pPr>
        <w:rPr>
          <w:rFonts w:ascii="Century Gothic" w:hAnsi="Century Gothic"/>
        </w:rPr>
      </w:pPr>
    </w:p>
    <w:p w:rsidR="005A5E2B" w:rsidRPr="007B619B" w:rsidRDefault="003155EC" w:rsidP="00C25FC7">
      <w:pPr>
        <w:rPr>
          <w:rFonts w:ascii="Century Gothic" w:hAnsi="Century Gothic"/>
        </w:rPr>
      </w:pPr>
      <w:r w:rsidRPr="007B619B">
        <w:rPr>
          <w:rFonts w:ascii="Century Gothic" w:hAnsi="Century Gothic"/>
        </w:rPr>
        <w:t>As individuals and in groups, w</w:t>
      </w:r>
      <w:r w:rsidR="00DE4B90" w:rsidRPr="007B619B">
        <w:rPr>
          <w:rFonts w:ascii="Century Gothic" w:hAnsi="Century Gothic"/>
        </w:rPr>
        <w:t>e can get involved</w:t>
      </w:r>
      <w:r w:rsidRPr="007B619B">
        <w:rPr>
          <w:rFonts w:ascii="Century Gothic" w:hAnsi="Century Gothic"/>
        </w:rPr>
        <w:t xml:space="preserve"> </w:t>
      </w:r>
      <w:r w:rsidR="00DE4B90" w:rsidRPr="007B619B">
        <w:rPr>
          <w:rFonts w:ascii="Century Gothic" w:hAnsi="Century Gothic"/>
        </w:rPr>
        <w:t>in th</w:t>
      </w:r>
      <w:r w:rsidR="00AB2F87">
        <w:rPr>
          <w:rFonts w:ascii="Century Gothic" w:hAnsi="Century Gothic"/>
        </w:rPr>
        <w:t>is</w:t>
      </w:r>
      <w:r w:rsidR="00DE4B90" w:rsidRPr="007B619B">
        <w:rPr>
          <w:rFonts w:ascii="Century Gothic" w:hAnsi="Century Gothic"/>
        </w:rPr>
        <w:t xml:space="preserve"> </w:t>
      </w:r>
      <w:r w:rsidRPr="007B619B">
        <w:rPr>
          <w:rFonts w:ascii="Century Gothic" w:hAnsi="Century Gothic"/>
        </w:rPr>
        <w:t xml:space="preserve">great </w:t>
      </w:r>
      <w:r w:rsidR="00DE4B90" w:rsidRPr="007B619B">
        <w:rPr>
          <w:rFonts w:ascii="Century Gothic" w:hAnsi="Century Gothic"/>
        </w:rPr>
        <w:t>UN project.</w:t>
      </w:r>
      <w:r w:rsidRPr="007B619B">
        <w:rPr>
          <w:rFonts w:ascii="Century Gothic" w:hAnsi="Century Gothic"/>
        </w:rPr>
        <w:t xml:space="preserve"> </w:t>
      </w:r>
      <w:r w:rsidR="00AB2F87">
        <w:rPr>
          <w:rFonts w:ascii="Century Gothic" w:hAnsi="Century Gothic"/>
        </w:rPr>
        <w:t xml:space="preserve">In the spirit of Buddhist Action Month, consider </w:t>
      </w:r>
      <w:r w:rsidRPr="007B619B">
        <w:rPr>
          <w:rFonts w:ascii="Century Gothic" w:hAnsi="Century Gothic"/>
        </w:rPr>
        <w:t xml:space="preserve">taking a single or some points that are relevant </w:t>
      </w:r>
      <w:r w:rsidR="00AB2F87">
        <w:rPr>
          <w:rFonts w:ascii="Century Gothic" w:hAnsi="Century Gothic"/>
        </w:rPr>
        <w:t xml:space="preserve">and </w:t>
      </w:r>
      <w:r w:rsidRPr="007B619B">
        <w:rPr>
          <w:rFonts w:ascii="Century Gothic" w:hAnsi="Century Gothic"/>
        </w:rPr>
        <w:t>bring this global project to life.</w:t>
      </w:r>
      <w:r w:rsidR="005A5E2B">
        <w:rPr>
          <w:rFonts w:ascii="Century Gothic" w:hAnsi="Century Gothic"/>
        </w:rPr>
        <w:t xml:space="preserve"> </w:t>
      </w:r>
      <w:r w:rsidR="00C25FC7">
        <w:rPr>
          <w:rFonts w:ascii="Century Gothic" w:hAnsi="Century Gothic"/>
        </w:rPr>
        <w:t xml:space="preserve">Check out the </w:t>
      </w:r>
      <w:r w:rsidR="00C25FC7">
        <w:rPr>
          <w:rFonts w:ascii="Century Gothic" w:eastAsiaTheme="minorHAnsi" w:hAnsi="Century Gothic" w:cs="Century Gothic"/>
          <w:color w:val="000000"/>
        </w:rPr>
        <w:t>L</w:t>
      </w:r>
      <w:r w:rsidR="00C25FC7" w:rsidRPr="009C4EFB">
        <w:rPr>
          <w:rFonts w:ascii="Century Gothic" w:eastAsiaTheme="minorHAnsi" w:hAnsi="Century Gothic" w:cs="Century Gothic"/>
          <w:color w:val="000000"/>
        </w:rPr>
        <w:t>azy Person’s Guide to Saving the World</w:t>
      </w:r>
      <w:r w:rsidR="00C25FC7">
        <w:rPr>
          <w:rFonts w:ascii="Century Gothic" w:eastAsiaTheme="minorHAnsi" w:hAnsi="Century Gothic" w:cs="Century Gothic"/>
          <w:color w:val="000000"/>
        </w:rPr>
        <w:t xml:space="preserve">: </w:t>
      </w:r>
      <w:r w:rsidR="00C25FC7" w:rsidRPr="00405911">
        <w:rPr>
          <w:rFonts w:ascii="Century Gothic" w:eastAsiaTheme="minorHAnsi" w:hAnsi="Century Gothic" w:cs="Century Gothic"/>
          <w:b/>
          <w:color w:val="000000"/>
          <w:sz w:val="22"/>
          <w:szCs w:val="22"/>
        </w:rPr>
        <w:t>https://www.un.org/sustainabledevelopment/takeaction</w:t>
      </w:r>
    </w:p>
    <w:p w:rsidR="003155EC" w:rsidRPr="007B619B" w:rsidRDefault="003155EC" w:rsidP="00FD049B">
      <w:pPr>
        <w:rPr>
          <w:rFonts w:ascii="Century Gothic" w:hAnsi="Century Gothic"/>
        </w:rPr>
      </w:pPr>
    </w:p>
    <w:p w:rsidR="003155EC" w:rsidRPr="007B619B" w:rsidRDefault="003155EC" w:rsidP="00FD049B">
      <w:pPr>
        <w:rPr>
          <w:rFonts w:ascii="Century Gothic" w:hAnsi="Century Gothic"/>
        </w:rPr>
      </w:pPr>
      <w:r w:rsidRPr="007B619B">
        <w:rPr>
          <w:rFonts w:ascii="Century Gothic" w:hAnsi="Century Gothic"/>
          <w:noProof/>
        </w:rPr>
        <w:lastRenderedPageBreak/>
        <w:drawing>
          <wp:inline distT="0" distB="0" distL="0" distR="0">
            <wp:extent cx="4214550" cy="3375378"/>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6193" cy="3376694"/>
                    </a:xfrm>
                    <a:prstGeom prst="rect">
                      <a:avLst/>
                    </a:prstGeom>
                  </pic:spPr>
                </pic:pic>
              </a:graphicData>
            </a:graphic>
          </wp:inline>
        </w:drawing>
      </w:r>
    </w:p>
    <w:p w:rsidR="00405911" w:rsidRDefault="00405911" w:rsidP="00C25FC7">
      <w:pPr>
        <w:rPr>
          <w:rFonts w:ascii="Century Gothic" w:hAnsi="Century Gothic"/>
        </w:rPr>
      </w:pPr>
    </w:p>
    <w:p w:rsidR="00AB2F87" w:rsidRDefault="00C25FC7" w:rsidP="00C25FC7">
      <w:pPr>
        <w:rPr>
          <w:rFonts w:ascii="Century Gothic" w:hAnsi="Century Gothic"/>
        </w:rPr>
      </w:pPr>
      <w:r>
        <w:rPr>
          <w:rFonts w:ascii="Century Gothic" w:hAnsi="Century Gothic"/>
        </w:rPr>
        <w:t>We can refer to the SDGs when we do something, embody a BAM precept, that aligns with any of the SDG goals. This can be illustrated using Twitter: i</w:t>
      </w:r>
      <w:r w:rsidR="00AB2F87">
        <w:rPr>
          <w:rFonts w:ascii="Century Gothic" w:hAnsi="Century Gothic"/>
        </w:rPr>
        <w:t>f I were to switch my energy provider, I might Tweet something like this</w:t>
      </w:r>
    </w:p>
    <w:p w:rsidR="00AB2F87" w:rsidRDefault="00AB2F87" w:rsidP="00AB2F87">
      <w:pPr>
        <w:rPr>
          <w:rFonts w:ascii="Century Gothic" w:hAnsi="Century Gothic"/>
        </w:rPr>
      </w:pPr>
    </w:p>
    <w:p w:rsidR="00AB2F87" w:rsidRPr="00AB2F87" w:rsidRDefault="00AB2F87" w:rsidP="00AB2F87">
      <w:pPr>
        <w:ind w:left="567" w:right="373"/>
        <w:rPr>
          <w:rFonts w:ascii="Garamond" w:hAnsi="Garamond"/>
          <w:sz w:val="28"/>
          <w:szCs w:val="28"/>
        </w:rPr>
      </w:pPr>
      <w:r>
        <w:rPr>
          <w:rFonts w:ascii="Century Gothic" w:hAnsi="Century Gothic"/>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26882</wp:posOffset>
            </wp:positionV>
            <wp:extent cx="270933" cy="270933"/>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933" cy="270933"/>
                    </a:xfrm>
                    <a:prstGeom prst="rect">
                      <a:avLst/>
                    </a:prstGeom>
                  </pic:spPr>
                </pic:pic>
              </a:graphicData>
            </a:graphic>
            <wp14:sizeRelH relativeFrom="page">
              <wp14:pctWidth>0</wp14:pctWidth>
            </wp14:sizeRelH>
            <wp14:sizeRelV relativeFrom="page">
              <wp14:pctHeight>0</wp14:pctHeight>
            </wp14:sizeRelV>
          </wp:anchor>
        </w:drawing>
      </w:r>
      <w:r w:rsidRPr="00AB2F87">
        <w:rPr>
          <w:rFonts w:ascii="Garamond" w:hAnsi="Garamond"/>
          <w:b/>
          <w:sz w:val="28"/>
          <w:szCs w:val="28"/>
        </w:rPr>
        <w:t>#</w:t>
      </w:r>
      <w:proofErr w:type="spellStart"/>
      <w:r w:rsidRPr="00AB2F87">
        <w:rPr>
          <w:rFonts w:ascii="Garamond" w:hAnsi="Garamond"/>
          <w:b/>
          <w:sz w:val="28"/>
          <w:szCs w:val="28"/>
        </w:rPr>
        <w:t>BuddhistActionMonth</w:t>
      </w:r>
      <w:proofErr w:type="spellEnd"/>
      <w:r w:rsidRPr="00AB2F87">
        <w:rPr>
          <w:rFonts w:ascii="Garamond" w:hAnsi="Garamond"/>
          <w:sz w:val="28"/>
          <w:szCs w:val="28"/>
        </w:rPr>
        <w:t xml:space="preserve"> I’ve switched to @</w:t>
      </w:r>
      <w:proofErr w:type="spellStart"/>
      <w:r w:rsidRPr="00AB2F87">
        <w:rPr>
          <w:rFonts w:ascii="Garamond" w:hAnsi="Garamond"/>
          <w:sz w:val="28"/>
          <w:szCs w:val="28"/>
        </w:rPr>
        <w:t>ecotricity</w:t>
      </w:r>
      <w:proofErr w:type="spellEnd"/>
      <w:r w:rsidRPr="00AB2F87">
        <w:rPr>
          <w:rFonts w:ascii="Garamond" w:hAnsi="Garamond"/>
          <w:sz w:val="28"/>
          <w:szCs w:val="28"/>
        </w:rPr>
        <w:t xml:space="preserve"> and am helping to increase the share of renewable energy in the global energy mix </w:t>
      </w:r>
      <w:hyperlink r:id="rId20" w:history="1">
        <w:r w:rsidRPr="00AB2F87">
          <w:rPr>
            <w:rFonts w:ascii="Garamond" w:hAnsi="Garamond"/>
            <w:sz w:val="28"/>
            <w:szCs w:val="28"/>
          </w:rPr>
          <w:t>@</w:t>
        </w:r>
        <w:proofErr w:type="spellStart"/>
        <w:r w:rsidRPr="00AB2F87">
          <w:rPr>
            <w:rFonts w:ascii="Garamond" w:hAnsi="Garamond"/>
            <w:sz w:val="28"/>
            <w:szCs w:val="28"/>
          </w:rPr>
          <w:t>GlobalGoalsUN</w:t>
        </w:r>
        <w:proofErr w:type="spellEnd"/>
      </w:hyperlink>
      <w:r w:rsidRPr="00AB2F87">
        <w:rPr>
          <w:rFonts w:ascii="Garamond" w:hAnsi="Garamond"/>
          <w:sz w:val="28"/>
          <w:szCs w:val="28"/>
        </w:rPr>
        <w:t xml:space="preserve"> </w:t>
      </w:r>
    </w:p>
    <w:p w:rsidR="00AB2F87" w:rsidRPr="005A5E2B" w:rsidRDefault="00AB2F87" w:rsidP="005A5E2B">
      <w:pPr>
        <w:rPr>
          <w:rFonts w:ascii="Century Gothic" w:hAnsi="Century Gothic"/>
        </w:rPr>
      </w:pPr>
    </w:p>
    <w:p w:rsidR="00FF2F3E" w:rsidRDefault="00FF2F3E" w:rsidP="00FD049B">
      <w:pPr>
        <w:pStyle w:val="Heading2"/>
      </w:pPr>
    </w:p>
    <w:p w:rsidR="0097368C" w:rsidRDefault="00366A16" w:rsidP="00405911">
      <w:pPr>
        <w:pStyle w:val="Heading2"/>
      </w:pPr>
      <w:bookmarkStart w:id="42" w:name="_Toc512812519"/>
      <w:bookmarkStart w:id="43" w:name="_Toc512812563"/>
      <w:bookmarkStart w:id="44" w:name="_Toc512867144"/>
      <w:r w:rsidRPr="007B619B">
        <w:t>Resources for our times</w:t>
      </w:r>
      <w:bookmarkEnd w:id="42"/>
      <w:bookmarkEnd w:id="43"/>
      <w:bookmarkEnd w:id="44"/>
    </w:p>
    <w:p w:rsidR="0097368C" w:rsidRPr="007B619B" w:rsidRDefault="0097368C" w:rsidP="00FD049B">
      <w:pPr>
        <w:rPr>
          <w:rFonts w:ascii="Century Gothic" w:hAnsi="Century Gothic"/>
        </w:rPr>
      </w:pPr>
    </w:p>
    <w:p w:rsidR="00AD328B" w:rsidRPr="007B619B" w:rsidRDefault="00AF5120" w:rsidP="00FD049B">
      <w:pPr>
        <w:pStyle w:val="Heading3"/>
        <w:rPr>
          <w:u w:color="544B4B"/>
        </w:rPr>
      </w:pPr>
      <w:bookmarkStart w:id="45" w:name="_Toc512812520"/>
      <w:bookmarkStart w:id="46" w:name="_Toc512812564"/>
      <w:bookmarkStart w:id="47" w:name="_Toc512867145"/>
      <w:r w:rsidRPr="007B619B">
        <w:rPr>
          <w:u w:color="544B4B"/>
        </w:rPr>
        <w:t>Good read</w:t>
      </w:r>
      <w:r w:rsidR="00004F7C" w:rsidRPr="007B619B">
        <w:rPr>
          <w:u w:color="544B4B"/>
        </w:rPr>
        <w:t>s</w:t>
      </w:r>
      <w:bookmarkEnd w:id="45"/>
      <w:bookmarkEnd w:id="46"/>
      <w:bookmarkEnd w:id="47"/>
    </w:p>
    <w:p w:rsidR="00AF5120" w:rsidRPr="00C553EC" w:rsidRDefault="00AF5120" w:rsidP="00FD049B">
      <w:pPr>
        <w:rPr>
          <w:rFonts w:ascii="Century Gothic" w:hAnsi="Century Gothic"/>
        </w:rPr>
      </w:pPr>
    </w:p>
    <w:p w:rsidR="00AF5120" w:rsidRPr="00C553EC" w:rsidRDefault="00AF5120" w:rsidP="00FD049B">
      <w:pPr>
        <w:rPr>
          <w:rFonts w:ascii="Century Gothic" w:hAnsi="Century Gothic"/>
          <w:shd w:val="clear" w:color="auto" w:fill="FFFFFF"/>
        </w:rPr>
      </w:pPr>
      <w:proofErr w:type="spellStart"/>
      <w:r w:rsidRPr="00C553EC">
        <w:rPr>
          <w:rFonts w:ascii="Century Gothic" w:hAnsi="Century Gothic"/>
        </w:rPr>
        <w:t>Raworth</w:t>
      </w:r>
      <w:proofErr w:type="spellEnd"/>
      <w:r w:rsidRPr="00C553EC">
        <w:rPr>
          <w:rFonts w:ascii="Century Gothic" w:hAnsi="Century Gothic"/>
        </w:rPr>
        <w:t xml:space="preserve">, K. 2018. </w:t>
      </w:r>
      <w:r w:rsidR="00004F7C" w:rsidRPr="00C553EC">
        <w:rPr>
          <w:rFonts w:ascii="Century Gothic" w:hAnsi="Century Gothic"/>
        </w:rPr>
        <w:t>‘</w:t>
      </w:r>
      <w:r w:rsidRPr="009C4EFB">
        <w:rPr>
          <w:rFonts w:ascii="Century Gothic" w:hAnsi="Century Gothic"/>
          <w:b/>
          <w:u w:color="544B4B"/>
        </w:rPr>
        <w:t>Doughnut Economics</w:t>
      </w:r>
      <w:r w:rsidRPr="00C553EC">
        <w:rPr>
          <w:rFonts w:ascii="Century Gothic" w:hAnsi="Century Gothic"/>
          <w:u w:color="544B4B"/>
        </w:rPr>
        <w:t>: Seven Ways to Think Like a 21</w:t>
      </w:r>
      <w:r w:rsidRPr="00C553EC">
        <w:rPr>
          <w:rFonts w:ascii="Century Gothic" w:hAnsi="Century Gothic"/>
          <w:u w:color="544B4B"/>
          <w:vertAlign w:val="superscript"/>
        </w:rPr>
        <w:t>st</w:t>
      </w:r>
      <w:r w:rsidR="00004F7C" w:rsidRPr="00C553EC">
        <w:rPr>
          <w:rFonts w:ascii="Century Gothic" w:hAnsi="Century Gothic"/>
          <w:u w:color="544B4B"/>
        </w:rPr>
        <w:t xml:space="preserve"> </w:t>
      </w:r>
      <w:r w:rsidRPr="00C553EC">
        <w:rPr>
          <w:rFonts w:ascii="Century Gothic" w:hAnsi="Century Gothic"/>
          <w:u w:color="544B4B"/>
        </w:rPr>
        <w:t>Century Economist</w:t>
      </w:r>
      <w:r w:rsidR="00004F7C" w:rsidRPr="00C553EC">
        <w:rPr>
          <w:rFonts w:ascii="Century Gothic" w:hAnsi="Century Gothic"/>
          <w:u w:color="544B4B"/>
        </w:rPr>
        <w:t>’</w:t>
      </w:r>
      <w:r w:rsidRPr="00C553EC">
        <w:rPr>
          <w:rFonts w:ascii="Century Gothic" w:hAnsi="Century Gothic"/>
          <w:u w:color="544B4B"/>
        </w:rPr>
        <w:t xml:space="preserve">. </w:t>
      </w:r>
      <w:r w:rsidRPr="00C553EC">
        <w:rPr>
          <w:rFonts w:ascii="Century Gothic" w:hAnsi="Century Gothic"/>
        </w:rPr>
        <w:t>Cornerstone.</w:t>
      </w:r>
      <w:r w:rsidRPr="00C553EC">
        <w:rPr>
          <w:rFonts w:ascii="Century Gothic" w:hAnsi="Century Gothic"/>
          <w:shd w:val="clear" w:color="auto" w:fill="FFFFFF"/>
        </w:rPr>
        <w:t xml:space="preserve"> </w:t>
      </w:r>
    </w:p>
    <w:p w:rsidR="00AF5120" w:rsidRPr="00C553EC" w:rsidRDefault="00AF5120" w:rsidP="00FD049B">
      <w:pPr>
        <w:rPr>
          <w:rFonts w:ascii="Century Gothic" w:hAnsi="Century Gothic"/>
          <w:u w:color="544B4B"/>
        </w:rPr>
      </w:pPr>
    </w:p>
    <w:p w:rsidR="00FA09A1" w:rsidRPr="00C553EC" w:rsidRDefault="00AF5120" w:rsidP="00FD049B">
      <w:pPr>
        <w:rPr>
          <w:rFonts w:ascii="Century Gothic" w:hAnsi="Century Gothic"/>
          <w:u w:color="544B4B"/>
        </w:rPr>
      </w:pPr>
      <w:r w:rsidRPr="00C553EC">
        <w:rPr>
          <w:rFonts w:ascii="Century Gothic" w:hAnsi="Century Gothic"/>
          <w:u w:color="544B4B"/>
        </w:rPr>
        <w:t xml:space="preserve">Monbiot, G. 2017. </w:t>
      </w:r>
      <w:r w:rsidR="00004F7C" w:rsidRPr="00C553EC">
        <w:rPr>
          <w:rFonts w:ascii="Century Gothic" w:hAnsi="Century Gothic"/>
          <w:u w:color="544B4B"/>
        </w:rPr>
        <w:t>‘</w:t>
      </w:r>
      <w:r w:rsidRPr="009C4EFB">
        <w:rPr>
          <w:rFonts w:ascii="Century Gothic" w:hAnsi="Century Gothic"/>
          <w:b/>
          <w:u w:color="544B4B"/>
        </w:rPr>
        <w:t>Out of the Wreckage</w:t>
      </w:r>
      <w:r w:rsidRPr="00C553EC">
        <w:rPr>
          <w:rFonts w:ascii="Century Gothic" w:hAnsi="Century Gothic"/>
          <w:u w:color="544B4B"/>
        </w:rPr>
        <w:t>: a new politics for an age of crisis</w:t>
      </w:r>
      <w:r w:rsidR="00004F7C" w:rsidRPr="00C553EC">
        <w:rPr>
          <w:rFonts w:ascii="Century Gothic" w:hAnsi="Century Gothic"/>
          <w:u w:color="544B4B"/>
        </w:rPr>
        <w:t>’</w:t>
      </w:r>
      <w:r w:rsidRPr="00C553EC">
        <w:rPr>
          <w:rFonts w:ascii="Century Gothic" w:hAnsi="Century Gothic"/>
          <w:u w:color="544B4B"/>
        </w:rPr>
        <w:t>. Verso.</w:t>
      </w:r>
    </w:p>
    <w:p w:rsidR="005F7936" w:rsidRPr="00C553EC" w:rsidRDefault="005F7936" w:rsidP="00FD049B">
      <w:pPr>
        <w:rPr>
          <w:rFonts w:ascii="Century Gothic" w:hAnsi="Century Gothic"/>
          <w:u w:color="544B4B"/>
        </w:rPr>
      </w:pPr>
    </w:p>
    <w:p w:rsidR="00AF5120" w:rsidRPr="00C553EC" w:rsidRDefault="00FA09A1" w:rsidP="00FD049B">
      <w:pPr>
        <w:rPr>
          <w:rFonts w:ascii="Century Gothic" w:hAnsi="Century Gothic"/>
          <w:u w:color="544B4B"/>
        </w:rPr>
      </w:pPr>
      <w:r w:rsidRPr="00C553EC">
        <w:rPr>
          <w:rFonts w:ascii="Century Gothic" w:hAnsi="Century Gothic"/>
          <w:u w:color="544B4B"/>
        </w:rPr>
        <w:t>Evans, A. 2016. ‘</w:t>
      </w:r>
      <w:r w:rsidRPr="009C4EFB">
        <w:rPr>
          <w:rFonts w:ascii="Century Gothic" w:hAnsi="Century Gothic"/>
          <w:b/>
          <w:u w:color="544B4B"/>
        </w:rPr>
        <w:t>Eden 2.0</w:t>
      </w:r>
      <w:r w:rsidRPr="00C553EC">
        <w:rPr>
          <w:rFonts w:ascii="Century Gothic" w:hAnsi="Century Gothic"/>
          <w:u w:color="544B4B"/>
        </w:rPr>
        <w:t>: Climate Change and the Search for a 21st Century Myth’ Cameron.</w:t>
      </w:r>
    </w:p>
    <w:p w:rsidR="0097368C" w:rsidRPr="00C553EC" w:rsidRDefault="0097368C" w:rsidP="0097368C">
      <w:pPr>
        <w:rPr>
          <w:rFonts w:ascii="Century Gothic" w:hAnsi="Century Gothic"/>
          <w:u w:color="544B4B"/>
        </w:rPr>
      </w:pPr>
    </w:p>
    <w:p w:rsidR="0097368C" w:rsidRDefault="0097368C" w:rsidP="0097368C">
      <w:pPr>
        <w:rPr>
          <w:rFonts w:ascii="Century Gothic" w:hAnsi="Century Gothic"/>
          <w:u w:color="544B4B"/>
        </w:rPr>
      </w:pPr>
      <w:proofErr w:type="spellStart"/>
      <w:r w:rsidRPr="00C553EC">
        <w:rPr>
          <w:rFonts w:ascii="Century Gothic" w:hAnsi="Century Gothic"/>
          <w:u w:color="544B4B"/>
        </w:rPr>
        <w:t>Vaddhaka</w:t>
      </w:r>
      <w:proofErr w:type="spellEnd"/>
      <w:r w:rsidRPr="00C553EC">
        <w:rPr>
          <w:rFonts w:ascii="Century Gothic" w:hAnsi="Century Gothic"/>
          <w:u w:color="544B4B"/>
        </w:rPr>
        <w:t>. 2015. ‘</w:t>
      </w:r>
      <w:r w:rsidRPr="00C553EC">
        <w:rPr>
          <w:rFonts w:ascii="Century Gothic" w:hAnsi="Century Gothic"/>
          <w:b/>
          <w:u w:color="544B4B"/>
        </w:rPr>
        <w:t>The Buddha on Wall Street’</w:t>
      </w:r>
      <w:r w:rsidRPr="00C553EC">
        <w:rPr>
          <w:rFonts w:ascii="Century Gothic" w:hAnsi="Century Gothic"/>
          <w:u w:color="544B4B"/>
        </w:rPr>
        <w:t>. Windhorse publications.</w:t>
      </w:r>
    </w:p>
    <w:p w:rsidR="0097368C" w:rsidRDefault="0097368C" w:rsidP="00FD049B">
      <w:pPr>
        <w:rPr>
          <w:rFonts w:ascii="Century Gothic" w:hAnsi="Century Gothic"/>
          <w:u w:color="544B4B"/>
        </w:rPr>
      </w:pPr>
    </w:p>
    <w:p w:rsidR="00AF5120" w:rsidRPr="00C553EC" w:rsidRDefault="00AF5120" w:rsidP="00FD049B">
      <w:pPr>
        <w:rPr>
          <w:rFonts w:ascii="Century Gothic" w:hAnsi="Century Gothic"/>
          <w:u w:color="544B4B"/>
        </w:rPr>
      </w:pPr>
      <w:r w:rsidRPr="00C553EC">
        <w:rPr>
          <w:rFonts w:ascii="Century Gothic" w:hAnsi="Century Gothic"/>
          <w:u w:color="544B4B"/>
        </w:rPr>
        <w:t xml:space="preserve">Marshall, G. 2014. </w:t>
      </w:r>
      <w:r w:rsidR="00004F7C" w:rsidRPr="00C553EC">
        <w:rPr>
          <w:rFonts w:ascii="Century Gothic" w:hAnsi="Century Gothic"/>
          <w:u w:color="544B4B"/>
        </w:rPr>
        <w:t>‘</w:t>
      </w:r>
      <w:r w:rsidRPr="009C4EFB">
        <w:rPr>
          <w:rFonts w:ascii="Century Gothic" w:hAnsi="Century Gothic"/>
          <w:b/>
          <w:u w:color="544B4B"/>
        </w:rPr>
        <w:t>Don’t even think about it</w:t>
      </w:r>
      <w:r w:rsidRPr="00C553EC">
        <w:rPr>
          <w:rFonts w:ascii="Century Gothic" w:hAnsi="Century Gothic"/>
          <w:u w:color="544B4B"/>
        </w:rPr>
        <w:t>: why our brains are wired to ignore climate change</w:t>
      </w:r>
      <w:r w:rsidR="00004F7C" w:rsidRPr="00C553EC">
        <w:rPr>
          <w:rFonts w:ascii="Century Gothic" w:hAnsi="Century Gothic"/>
          <w:u w:color="544B4B"/>
        </w:rPr>
        <w:t>’</w:t>
      </w:r>
      <w:r w:rsidRPr="00C553EC">
        <w:rPr>
          <w:rFonts w:ascii="Century Gothic" w:hAnsi="Century Gothic"/>
          <w:u w:color="544B4B"/>
        </w:rPr>
        <w:t>. Bloomsbury.</w:t>
      </w:r>
    </w:p>
    <w:p w:rsidR="0097368C" w:rsidRDefault="0097368C" w:rsidP="00FD049B">
      <w:pPr>
        <w:rPr>
          <w:rFonts w:ascii="Century Gothic" w:hAnsi="Century Gothic"/>
          <w:u w:color="544B4B"/>
        </w:rPr>
      </w:pPr>
    </w:p>
    <w:p w:rsidR="0097368C" w:rsidRPr="0097368C" w:rsidRDefault="0097368C" w:rsidP="00FD049B">
      <w:pPr>
        <w:rPr>
          <w:rFonts w:ascii="Century Gothic" w:hAnsi="Century Gothic"/>
          <w:b/>
          <w:i/>
          <w:u w:color="544B4B"/>
        </w:rPr>
      </w:pPr>
      <w:r>
        <w:rPr>
          <w:rFonts w:ascii="Century Gothic" w:hAnsi="Century Gothic"/>
          <w:u w:color="544B4B"/>
        </w:rPr>
        <w:lastRenderedPageBreak/>
        <w:t xml:space="preserve">Graeber, D. 2013. </w:t>
      </w:r>
      <w:r>
        <w:rPr>
          <w:rFonts w:ascii="Century Gothic" w:hAnsi="Century Gothic"/>
          <w:b/>
          <w:u w:color="544B4B"/>
        </w:rPr>
        <w:t>‘The Democracy Project</w:t>
      </w:r>
      <w:r w:rsidRPr="0097368C">
        <w:rPr>
          <w:rFonts w:ascii="Century Gothic" w:hAnsi="Century Gothic"/>
          <w:u w:color="544B4B"/>
        </w:rPr>
        <w:t xml:space="preserve">: </w:t>
      </w:r>
      <w:r>
        <w:rPr>
          <w:rFonts w:ascii="Century Gothic" w:hAnsi="Century Gothic"/>
          <w:u w:color="544B4B"/>
        </w:rPr>
        <w:t>A</w:t>
      </w:r>
      <w:r w:rsidRPr="0097368C">
        <w:rPr>
          <w:rFonts w:ascii="Century Gothic" w:hAnsi="Century Gothic"/>
          <w:u w:color="544B4B"/>
        </w:rPr>
        <w:t xml:space="preserve"> </w:t>
      </w:r>
      <w:r>
        <w:rPr>
          <w:rFonts w:ascii="Century Gothic" w:hAnsi="Century Gothic"/>
          <w:u w:color="544B4B"/>
        </w:rPr>
        <w:t>H</w:t>
      </w:r>
      <w:r w:rsidRPr="0097368C">
        <w:rPr>
          <w:rFonts w:ascii="Century Gothic" w:hAnsi="Century Gothic"/>
          <w:u w:color="544B4B"/>
        </w:rPr>
        <w:t>istory</w:t>
      </w:r>
      <w:r>
        <w:rPr>
          <w:rFonts w:ascii="Century Gothic" w:hAnsi="Century Gothic"/>
          <w:u w:color="544B4B"/>
        </w:rPr>
        <w:t>, a Crisis, a Movement’. Spiegel &amp; Grau.</w:t>
      </w:r>
    </w:p>
    <w:p w:rsidR="00AF5120" w:rsidRPr="00C553EC" w:rsidRDefault="00AF5120" w:rsidP="00FD049B">
      <w:pPr>
        <w:pStyle w:val="NormalWeb"/>
        <w:rPr>
          <w:rFonts w:ascii="Century Gothic" w:hAnsi="Century Gothic"/>
        </w:rPr>
      </w:pPr>
      <w:r w:rsidRPr="00C553EC">
        <w:rPr>
          <w:rFonts w:ascii="Century Gothic" w:hAnsi="Century Gothic"/>
        </w:rPr>
        <w:t>Rust, MJ &amp; Totton, N. (</w:t>
      </w:r>
      <w:proofErr w:type="spellStart"/>
      <w:r w:rsidRPr="00C553EC">
        <w:rPr>
          <w:rFonts w:ascii="Century Gothic" w:hAnsi="Century Gothic"/>
        </w:rPr>
        <w:t>eds</w:t>
      </w:r>
      <w:proofErr w:type="spellEnd"/>
      <w:r w:rsidRPr="00C553EC">
        <w:rPr>
          <w:rFonts w:ascii="Century Gothic" w:hAnsi="Century Gothic"/>
        </w:rPr>
        <w:t xml:space="preserve">) 2012 </w:t>
      </w:r>
      <w:r w:rsidRPr="00C553EC">
        <w:rPr>
          <w:rFonts w:ascii="Century Gothic" w:hAnsi="Century Gothic"/>
          <w:b/>
        </w:rPr>
        <w:t xml:space="preserve">'Vital Signs' </w:t>
      </w:r>
      <w:proofErr w:type="spellStart"/>
      <w:r w:rsidRPr="00C553EC">
        <w:rPr>
          <w:rFonts w:ascii="Century Gothic" w:hAnsi="Century Gothic"/>
        </w:rPr>
        <w:t>Karnac</w:t>
      </w:r>
      <w:proofErr w:type="spellEnd"/>
      <w:r w:rsidRPr="00C553EC">
        <w:rPr>
          <w:rFonts w:ascii="Century Gothic" w:hAnsi="Century Gothic"/>
        </w:rPr>
        <w:t xml:space="preserve"> Books</w:t>
      </w:r>
    </w:p>
    <w:p w:rsidR="00AF5120" w:rsidRPr="00C553EC" w:rsidRDefault="00AF5120" w:rsidP="00FD049B">
      <w:pPr>
        <w:rPr>
          <w:rFonts w:ascii="Century Gothic" w:hAnsi="Century Gothic"/>
          <w:u w:color="544B4B"/>
        </w:rPr>
      </w:pPr>
      <w:r w:rsidRPr="00C553EC">
        <w:rPr>
          <w:rFonts w:ascii="Century Gothic" w:hAnsi="Century Gothic"/>
          <w:u w:color="544B4B"/>
        </w:rPr>
        <w:t>Macy, J. &amp; Johnstone, C. 2012. ‘</w:t>
      </w:r>
      <w:r w:rsidRPr="00C553EC">
        <w:rPr>
          <w:rFonts w:ascii="Century Gothic" w:hAnsi="Century Gothic"/>
          <w:b/>
          <w:u w:color="544B4B"/>
        </w:rPr>
        <w:t>Active hope</w:t>
      </w:r>
      <w:r w:rsidRPr="00C553EC">
        <w:rPr>
          <w:rFonts w:ascii="Century Gothic" w:hAnsi="Century Gothic"/>
          <w:u w:color="544B4B"/>
        </w:rPr>
        <w:t>’ New World Library</w:t>
      </w:r>
    </w:p>
    <w:p w:rsidR="00AF5120" w:rsidRPr="00C553EC" w:rsidRDefault="00AF5120" w:rsidP="00FD049B">
      <w:pPr>
        <w:rPr>
          <w:rFonts w:ascii="Century Gothic" w:hAnsi="Century Gothic"/>
          <w:u w:color="544B4B"/>
        </w:rPr>
      </w:pPr>
    </w:p>
    <w:p w:rsidR="00AF5120" w:rsidRDefault="00AF5120" w:rsidP="00FD049B">
      <w:pPr>
        <w:rPr>
          <w:rFonts w:ascii="Century Gothic" w:hAnsi="Century Gothic"/>
        </w:rPr>
      </w:pPr>
      <w:r w:rsidRPr="00C553EC">
        <w:rPr>
          <w:rFonts w:ascii="Century Gothic" w:hAnsi="Century Gothic"/>
        </w:rPr>
        <w:t xml:space="preserve">Singer, P. 2010. </w:t>
      </w:r>
      <w:r w:rsidR="00004F7C" w:rsidRPr="00C553EC">
        <w:rPr>
          <w:rFonts w:ascii="Century Gothic" w:hAnsi="Century Gothic"/>
        </w:rPr>
        <w:t>‘</w:t>
      </w:r>
      <w:r w:rsidRPr="009C4EFB">
        <w:rPr>
          <w:rFonts w:ascii="Century Gothic" w:hAnsi="Century Gothic"/>
          <w:b/>
          <w:u w:color="544B4B"/>
        </w:rPr>
        <w:t>The Life you can save</w:t>
      </w:r>
      <w:r w:rsidRPr="00C553EC">
        <w:rPr>
          <w:rFonts w:ascii="Century Gothic" w:hAnsi="Century Gothic"/>
          <w:u w:color="544B4B"/>
        </w:rPr>
        <w:t>: how to play your part in ending world poverty</w:t>
      </w:r>
      <w:r w:rsidR="00004F7C" w:rsidRPr="00C553EC">
        <w:rPr>
          <w:rFonts w:ascii="Century Gothic" w:hAnsi="Century Gothic"/>
          <w:u w:color="544B4B"/>
        </w:rPr>
        <w:t>’</w:t>
      </w:r>
      <w:r w:rsidRPr="00C553EC">
        <w:rPr>
          <w:rFonts w:ascii="Century Gothic" w:hAnsi="Century Gothic"/>
        </w:rPr>
        <w:t>. Picador.</w:t>
      </w:r>
    </w:p>
    <w:p w:rsidR="00291FE3" w:rsidRDefault="00291FE3" w:rsidP="00FD049B">
      <w:pPr>
        <w:rPr>
          <w:rFonts w:ascii="Century Gothic" w:hAnsi="Century Gothic"/>
        </w:rPr>
      </w:pPr>
    </w:p>
    <w:p w:rsidR="00291FE3" w:rsidRPr="00291FE3" w:rsidRDefault="00291FE3" w:rsidP="00291FE3">
      <w:pPr>
        <w:rPr>
          <w:rFonts w:ascii="Century Gothic" w:hAnsi="Century Gothic"/>
          <w:u w:color="544B4B"/>
        </w:rPr>
      </w:pPr>
      <w:r w:rsidRPr="00291FE3">
        <w:rPr>
          <w:rFonts w:ascii="Century Gothic" w:hAnsi="Century Gothic"/>
          <w:u w:color="544B4B"/>
        </w:rPr>
        <w:t>Macy, J. 2010. ‘</w:t>
      </w:r>
      <w:r w:rsidRPr="00291FE3">
        <w:rPr>
          <w:rFonts w:ascii="Century Gothic" w:hAnsi="Century Gothic"/>
          <w:b/>
          <w:u w:color="544B4B"/>
        </w:rPr>
        <w:t>Pass It on: Five Stories That Can Change the World</w:t>
      </w:r>
      <w:r>
        <w:rPr>
          <w:rFonts w:ascii="Century Gothic" w:hAnsi="Century Gothic"/>
          <w:b/>
          <w:u w:color="544B4B"/>
        </w:rPr>
        <w:t>’.</w:t>
      </w:r>
      <w:r w:rsidRPr="00291FE3">
        <w:rPr>
          <w:rFonts w:ascii="Century Gothic" w:hAnsi="Century Gothic"/>
          <w:u w:color="544B4B"/>
        </w:rPr>
        <w:t xml:space="preserve"> </w:t>
      </w:r>
      <w:r w:rsidRPr="00C553EC">
        <w:rPr>
          <w:rFonts w:ascii="Century Gothic" w:hAnsi="Century Gothic"/>
          <w:u w:color="544B4B"/>
        </w:rPr>
        <w:t>Parallax Press.</w:t>
      </w:r>
    </w:p>
    <w:p w:rsidR="0097368C" w:rsidRDefault="0097368C" w:rsidP="00FD049B">
      <w:pPr>
        <w:rPr>
          <w:rFonts w:ascii="Century Gothic" w:hAnsi="Century Gothic"/>
        </w:rPr>
      </w:pPr>
    </w:p>
    <w:p w:rsidR="0097368C" w:rsidRPr="0097368C" w:rsidRDefault="0097368C" w:rsidP="00FD049B">
      <w:pPr>
        <w:rPr>
          <w:rFonts w:ascii="Century Gothic" w:hAnsi="Century Gothic"/>
        </w:rPr>
      </w:pPr>
      <w:r>
        <w:rPr>
          <w:rFonts w:ascii="Century Gothic" w:hAnsi="Century Gothic"/>
        </w:rPr>
        <w:t xml:space="preserve">Jackson, T. 2009. </w:t>
      </w:r>
      <w:r>
        <w:rPr>
          <w:rFonts w:ascii="Century Gothic" w:hAnsi="Century Gothic"/>
          <w:b/>
        </w:rPr>
        <w:t>‘Prosperity Without Growth</w:t>
      </w:r>
      <w:r w:rsidRPr="0097368C">
        <w:rPr>
          <w:rFonts w:ascii="Century Gothic" w:hAnsi="Century Gothic"/>
        </w:rPr>
        <w:t>: Economics for a finite Planet</w:t>
      </w:r>
      <w:r>
        <w:rPr>
          <w:rFonts w:ascii="Century Gothic" w:hAnsi="Century Gothic"/>
          <w:b/>
        </w:rPr>
        <w:t xml:space="preserve">’ </w:t>
      </w:r>
      <w:r>
        <w:rPr>
          <w:rFonts w:ascii="Century Gothic" w:hAnsi="Century Gothic"/>
        </w:rPr>
        <w:t>Routledge.</w:t>
      </w:r>
    </w:p>
    <w:p w:rsidR="00AF5120" w:rsidRPr="00C553EC" w:rsidRDefault="00AF5120" w:rsidP="00FD049B">
      <w:pPr>
        <w:rPr>
          <w:rFonts w:ascii="Century Gothic" w:hAnsi="Century Gothic"/>
          <w:u w:color="544B4B"/>
        </w:rPr>
      </w:pPr>
    </w:p>
    <w:p w:rsidR="00402628" w:rsidRPr="00C553EC" w:rsidRDefault="00402628" w:rsidP="00FD049B">
      <w:pPr>
        <w:rPr>
          <w:rFonts w:ascii="Century Gothic" w:hAnsi="Century Gothic"/>
        </w:rPr>
      </w:pPr>
      <w:r w:rsidRPr="00C553EC">
        <w:rPr>
          <w:rFonts w:ascii="Century Gothic" w:hAnsi="Century Gothic"/>
          <w:u w:color="544B4B"/>
        </w:rPr>
        <w:t>Kessel</w:t>
      </w:r>
      <w:r w:rsidRPr="00C553EC">
        <w:rPr>
          <w:rFonts w:ascii="Century Gothic" w:hAnsi="Century Gothic"/>
        </w:rPr>
        <w:t xml:space="preserve">, B. 2009. </w:t>
      </w:r>
      <w:r w:rsidR="00004F7C" w:rsidRPr="00C553EC">
        <w:rPr>
          <w:rFonts w:ascii="Century Gothic" w:hAnsi="Century Gothic"/>
        </w:rPr>
        <w:t>‘</w:t>
      </w:r>
      <w:r w:rsidRPr="00C553EC">
        <w:rPr>
          <w:rFonts w:ascii="Century Gothic" w:hAnsi="Century Gothic"/>
          <w:b/>
          <w:u w:color="544B4B"/>
        </w:rPr>
        <w:t>It’s not about the money</w:t>
      </w:r>
      <w:r w:rsidR="00004F7C" w:rsidRPr="00C553EC">
        <w:rPr>
          <w:rFonts w:ascii="Century Gothic" w:hAnsi="Century Gothic"/>
          <w:b/>
          <w:u w:color="544B4B"/>
        </w:rPr>
        <w:t>’</w:t>
      </w:r>
      <w:r w:rsidRPr="00C553EC">
        <w:rPr>
          <w:rFonts w:ascii="Century Gothic" w:hAnsi="Century Gothic"/>
        </w:rPr>
        <w:t>. HarperCollins publishers.</w:t>
      </w:r>
    </w:p>
    <w:p w:rsidR="00AF5120" w:rsidRPr="00C553EC" w:rsidRDefault="00AF5120" w:rsidP="00FD049B">
      <w:pPr>
        <w:rPr>
          <w:rFonts w:ascii="Century Gothic" w:hAnsi="Century Gothic"/>
          <w:u w:color="544B4B"/>
        </w:rPr>
      </w:pPr>
    </w:p>
    <w:p w:rsidR="00402628" w:rsidRPr="00C553EC" w:rsidRDefault="00747E1E" w:rsidP="00FD049B">
      <w:pPr>
        <w:rPr>
          <w:rFonts w:ascii="Century Gothic" w:hAnsi="Century Gothic"/>
        </w:rPr>
      </w:pPr>
      <w:r w:rsidRPr="00C553EC">
        <w:rPr>
          <w:rFonts w:ascii="Century Gothic" w:hAnsi="Century Gothic"/>
          <w:u w:color="544B4B"/>
        </w:rPr>
        <w:t>Loy</w:t>
      </w:r>
      <w:r w:rsidRPr="00C553EC">
        <w:rPr>
          <w:rFonts w:ascii="Century Gothic" w:hAnsi="Century Gothic"/>
        </w:rPr>
        <w:t xml:space="preserve">, D. 2008. </w:t>
      </w:r>
      <w:r w:rsidR="00004F7C" w:rsidRPr="00C553EC">
        <w:rPr>
          <w:rFonts w:ascii="Century Gothic" w:hAnsi="Century Gothic"/>
        </w:rPr>
        <w:t>‘</w:t>
      </w:r>
      <w:r w:rsidRPr="009C4EFB">
        <w:rPr>
          <w:rFonts w:ascii="Century Gothic" w:hAnsi="Century Gothic"/>
          <w:b/>
          <w:u w:color="544B4B"/>
        </w:rPr>
        <w:t>Money, sex, war, karma</w:t>
      </w:r>
      <w:r w:rsidRPr="00C553EC">
        <w:rPr>
          <w:rFonts w:ascii="Century Gothic" w:hAnsi="Century Gothic"/>
          <w:u w:color="544B4B"/>
        </w:rPr>
        <w:t>: Notes for a Buddhist revolution</w:t>
      </w:r>
      <w:r w:rsidR="00004F7C" w:rsidRPr="00C553EC">
        <w:rPr>
          <w:rFonts w:ascii="Century Gothic" w:hAnsi="Century Gothic"/>
          <w:u w:color="544B4B"/>
        </w:rPr>
        <w:t>’</w:t>
      </w:r>
      <w:r w:rsidRPr="00C553EC">
        <w:rPr>
          <w:rFonts w:ascii="Century Gothic" w:hAnsi="Century Gothic"/>
          <w:u w:color="544B4B"/>
        </w:rPr>
        <w:t>.</w:t>
      </w:r>
      <w:r w:rsidRPr="00C553EC">
        <w:rPr>
          <w:rFonts w:ascii="Century Gothic" w:hAnsi="Century Gothic"/>
        </w:rPr>
        <w:t xml:space="preserve"> </w:t>
      </w:r>
      <w:r w:rsidR="00AF5120" w:rsidRPr="00C553EC">
        <w:rPr>
          <w:rFonts w:ascii="Century Gothic" w:hAnsi="Century Gothic"/>
        </w:rPr>
        <w:t>W</w:t>
      </w:r>
      <w:r w:rsidRPr="00C553EC">
        <w:rPr>
          <w:rFonts w:ascii="Century Gothic" w:hAnsi="Century Gothic"/>
        </w:rPr>
        <w:t xml:space="preserve">isdom publications. </w:t>
      </w:r>
    </w:p>
    <w:p w:rsidR="00DE22EC" w:rsidRDefault="00AF5120" w:rsidP="00FD049B">
      <w:pPr>
        <w:pStyle w:val="NormalWeb"/>
        <w:rPr>
          <w:rFonts w:ascii="Century Gothic" w:hAnsi="Century Gothic"/>
        </w:rPr>
      </w:pPr>
      <w:proofErr w:type="spellStart"/>
      <w:r w:rsidRPr="00C553EC">
        <w:rPr>
          <w:rFonts w:ascii="Century Gothic" w:hAnsi="Century Gothic"/>
        </w:rPr>
        <w:t>Kaza</w:t>
      </w:r>
      <w:proofErr w:type="spellEnd"/>
      <w:r w:rsidRPr="00C553EC">
        <w:rPr>
          <w:rFonts w:ascii="Century Gothic" w:hAnsi="Century Gothic"/>
        </w:rPr>
        <w:t>, S. 2008</w:t>
      </w:r>
      <w:r w:rsidR="00DE22EC">
        <w:rPr>
          <w:rFonts w:ascii="Century Gothic" w:hAnsi="Century Gothic"/>
        </w:rPr>
        <w:t>.</w:t>
      </w:r>
      <w:r w:rsidRPr="00C553EC">
        <w:rPr>
          <w:rFonts w:ascii="Century Gothic" w:hAnsi="Century Gothic"/>
        </w:rPr>
        <w:t xml:space="preserve"> </w:t>
      </w:r>
      <w:r w:rsidRPr="00C553EC">
        <w:rPr>
          <w:rFonts w:ascii="Century Gothic" w:hAnsi="Century Gothic"/>
          <w:b/>
        </w:rPr>
        <w:t xml:space="preserve">'Mindfully Green' </w:t>
      </w:r>
      <w:r w:rsidRPr="00C553EC">
        <w:rPr>
          <w:rFonts w:ascii="Century Gothic" w:hAnsi="Century Gothic"/>
        </w:rPr>
        <w:t>Shambhala</w:t>
      </w:r>
      <w:r w:rsidR="0097368C">
        <w:rPr>
          <w:rFonts w:ascii="Century Gothic" w:hAnsi="Century Gothic"/>
        </w:rPr>
        <w:t>.</w:t>
      </w:r>
    </w:p>
    <w:p w:rsidR="00DE22EC" w:rsidRPr="00DE22EC" w:rsidRDefault="00DE22EC" w:rsidP="00FD049B">
      <w:pPr>
        <w:pStyle w:val="NormalWeb"/>
        <w:rPr>
          <w:rFonts w:ascii="Century Gothic" w:hAnsi="Century Gothic"/>
          <w:b/>
        </w:rPr>
      </w:pPr>
      <w:r w:rsidRPr="00C553EC">
        <w:rPr>
          <w:rFonts w:ascii="Century Gothic" w:hAnsi="Century Gothic"/>
          <w:u w:color="544B4B"/>
        </w:rPr>
        <w:t>Macy, J.</w:t>
      </w:r>
      <w:r>
        <w:rPr>
          <w:rFonts w:ascii="Century Gothic" w:hAnsi="Century Gothic"/>
          <w:u w:color="544B4B"/>
        </w:rPr>
        <w:t xml:space="preserve"> 2007.</w:t>
      </w:r>
      <w:r>
        <w:rPr>
          <w:rFonts w:ascii="Century Gothic" w:hAnsi="Century Gothic"/>
          <w:b/>
          <w:u w:color="544B4B"/>
        </w:rPr>
        <w:t xml:space="preserve"> ‘The Work that Reconnects’</w:t>
      </w:r>
    </w:p>
    <w:p w:rsidR="0097368C" w:rsidRPr="00405911" w:rsidRDefault="0097368C" w:rsidP="00405911">
      <w:pPr>
        <w:rPr>
          <w:rFonts w:ascii="Century Gothic" w:hAnsi="Century Gothic"/>
          <w:u w:color="544B4B"/>
        </w:rPr>
      </w:pPr>
      <w:r w:rsidRPr="00405911">
        <w:rPr>
          <w:rFonts w:ascii="Century Gothic" w:hAnsi="Century Gothic"/>
          <w:u w:color="544B4B"/>
        </w:rPr>
        <w:t xml:space="preserve">Plotkin, B. 2007. </w:t>
      </w:r>
      <w:r w:rsidRPr="00405911">
        <w:rPr>
          <w:rFonts w:ascii="Century Gothic" w:hAnsi="Century Gothic"/>
          <w:b/>
          <w:u w:color="544B4B"/>
        </w:rPr>
        <w:t>‘Nature and the Human Soul: Cultivating Wholeness and Community in a Fragmented World’</w:t>
      </w:r>
      <w:r w:rsidRPr="00405911">
        <w:rPr>
          <w:rFonts w:ascii="Century Gothic" w:hAnsi="Century Gothic"/>
          <w:u w:color="544B4B"/>
        </w:rPr>
        <w:t>. New World Library.</w:t>
      </w:r>
    </w:p>
    <w:p w:rsidR="0097368C" w:rsidRPr="0097368C" w:rsidRDefault="0097368C" w:rsidP="00FD049B">
      <w:pPr>
        <w:pStyle w:val="NormalWeb"/>
        <w:rPr>
          <w:rFonts w:ascii="Century Gothic" w:hAnsi="Century Gothic"/>
          <w:b/>
        </w:rPr>
      </w:pPr>
      <w:r>
        <w:rPr>
          <w:rFonts w:ascii="Century Gothic" w:hAnsi="Century Gothic"/>
        </w:rPr>
        <w:t xml:space="preserve">Klein, N. 2006. </w:t>
      </w:r>
      <w:r>
        <w:rPr>
          <w:rFonts w:ascii="Century Gothic" w:hAnsi="Century Gothic"/>
          <w:b/>
        </w:rPr>
        <w:t>‘The Shock Doctrine</w:t>
      </w:r>
      <w:r w:rsidRPr="0097368C">
        <w:rPr>
          <w:rFonts w:ascii="Century Gothic" w:hAnsi="Century Gothic"/>
        </w:rPr>
        <w:t>: The Rise of Disaster Capitalism’</w:t>
      </w:r>
      <w:r>
        <w:rPr>
          <w:rFonts w:ascii="Century Gothic" w:hAnsi="Century Gothic"/>
        </w:rPr>
        <w:t>. Metropolitan Books.</w:t>
      </w:r>
    </w:p>
    <w:p w:rsidR="00747E1E" w:rsidRPr="00C553EC" w:rsidRDefault="00AF5120" w:rsidP="00FD049B">
      <w:pPr>
        <w:pStyle w:val="NormalWeb"/>
        <w:rPr>
          <w:rFonts w:ascii="Century Gothic" w:hAnsi="Century Gothic"/>
          <w:b/>
        </w:rPr>
      </w:pPr>
      <w:r w:rsidRPr="00C553EC">
        <w:rPr>
          <w:rFonts w:ascii="Century Gothic" w:hAnsi="Century Gothic"/>
        </w:rPr>
        <w:t xml:space="preserve">Eisenberg, E. 2000 </w:t>
      </w:r>
      <w:r w:rsidRPr="00C553EC">
        <w:rPr>
          <w:rFonts w:ascii="Century Gothic" w:hAnsi="Century Gothic"/>
          <w:b/>
        </w:rPr>
        <w:t xml:space="preserve">'Ecology of Eden' </w:t>
      </w:r>
      <w:r w:rsidRPr="00C553EC">
        <w:rPr>
          <w:rFonts w:ascii="Century Gothic" w:hAnsi="Century Gothic"/>
        </w:rPr>
        <w:t>Picador.</w:t>
      </w:r>
    </w:p>
    <w:p w:rsidR="00747E1E" w:rsidRPr="00C553EC" w:rsidRDefault="00AF5120" w:rsidP="00FD049B">
      <w:pPr>
        <w:pStyle w:val="NormalWeb"/>
        <w:rPr>
          <w:rFonts w:ascii="Century Gothic" w:hAnsi="Century Gothic"/>
        </w:rPr>
      </w:pPr>
      <w:r w:rsidRPr="00C553EC">
        <w:rPr>
          <w:rFonts w:ascii="Century Gothic" w:hAnsi="Century Gothic"/>
        </w:rPr>
        <w:t xml:space="preserve">Abram, D. 1997. </w:t>
      </w:r>
      <w:r w:rsidRPr="009C4EFB">
        <w:rPr>
          <w:rFonts w:ascii="Century Gothic" w:hAnsi="Century Gothic"/>
          <w:b/>
        </w:rPr>
        <w:t>'The Spell of the Sensuous</w:t>
      </w:r>
      <w:r w:rsidRPr="00C553EC">
        <w:rPr>
          <w:rFonts w:ascii="Century Gothic" w:hAnsi="Century Gothic"/>
        </w:rPr>
        <w:t xml:space="preserve">' Vintage. </w:t>
      </w:r>
    </w:p>
    <w:p w:rsidR="00AF5120" w:rsidRPr="00C553EC" w:rsidRDefault="00AF5120" w:rsidP="00FD049B">
      <w:pPr>
        <w:rPr>
          <w:rFonts w:ascii="Century Gothic" w:hAnsi="Century Gothic"/>
          <w:u w:color="544B4B"/>
        </w:rPr>
      </w:pPr>
      <w:r w:rsidRPr="00C553EC">
        <w:rPr>
          <w:rFonts w:ascii="Century Gothic" w:hAnsi="Century Gothic"/>
          <w:u w:color="544B4B"/>
        </w:rPr>
        <w:t xml:space="preserve">Schumacher, EF. 1993. </w:t>
      </w:r>
      <w:r w:rsidR="00004F7C" w:rsidRPr="00C553EC">
        <w:rPr>
          <w:rFonts w:ascii="Century Gothic" w:hAnsi="Century Gothic"/>
          <w:u w:color="544B4B"/>
        </w:rPr>
        <w:t>‘</w:t>
      </w:r>
      <w:r w:rsidRPr="00C553EC">
        <w:rPr>
          <w:rFonts w:ascii="Century Gothic" w:hAnsi="Century Gothic"/>
          <w:b/>
          <w:u w:color="544B4B"/>
        </w:rPr>
        <w:t>Small is Beautiful</w:t>
      </w:r>
      <w:r w:rsidR="00004F7C" w:rsidRPr="00C553EC">
        <w:rPr>
          <w:rFonts w:ascii="Century Gothic" w:hAnsi="Century Gothic"/>
          <w:b/>
          <w:u w:color="544B4B"/>
        </w:rPr>
        <w:t>’</w:t>
      </w:r>
      <w:r w:rsidRPr="00C553EC">
        <w:rPr>
          <w:rFonts w:ascii="Century Gothic" w:hAnsi="Century Gothic"/>
          <w:u w:color="544B4B"/>
        </w:rPr>
        <w:t>. Vintage publishing.</w:t>
      </w:r>
    </w:p>
    <w:p w:rsidR="00004F7C" w:rsidRPr="00C553EC" w:rsidRDefault="00004F7C" w:rsidP="00FD049B">
      <w:pPr>
        <w:rPr>
          <w:rFonts w:ascii="Century Gothic" w:hAnsi="Century Gothic"/>
          <w:u w:color="544B4B"/>
        </w:rPr>
      </w:pPr>
    </w:p>
    <w:p w:rsidR="00004F7C" w:rsidRDefault="00004F7C" w:rsidP="00FD049B">
      <w:pPr>
        <w:rPr>
          <w:rFonts w:ascii="Century Gothic" w:hAnsi="Century Gothic"/>
          <w:u w:color="544B4B"/>
        </w:rPr>
      </w:pPr>
      <w:r w:rsidRPr="00C553EC">
        <w:rPr>
          <w:rFonts w:ascii="Century Gothic" w:hAnsi="Century Gothic"/>
          <w:u w:color="544B4B"/>
        </w:rPr>
        <w:t>Macy, J. 1991. ‘</w:t>
      </w:r>
      <w:r w:rsidRPr="009C4EFB">
        <w:rPr>
          <w:rFonts w:ascii="Century Gothic" w:hAnsi="Century Gothic"/>
          <w:b/>
          <w:u w:color="544B4B"/>
        </w:rPr>
        <w:t>World as Lover, World as Self</w:t>
      </w:r>
      <w:r w:rsidRPr="00C553EC">
        <w:rPr>
          <w:rFonts w:ascii="Century Gothic" w:hAnsi="Century Gothic"/>
          <w:u w:color="544B4B"/>
        </w:rPr>
        <w:t>’. Parallax Press.</w:t>
      </w:r>
    </w:p>
    <w:p w:rsidR="00DE22EC" w:rsidRPr="00405911" w:rsidRDefault="00DE22EC" w:rsidP="00405911">
      <w:pPr>
        <w:rPr>
          <w:rFonts w:ascii="Century Gothic" w:hAnsi="Century Gothic"/>
          <w:u w:color="544B4B"/>
        </w:rPr>
      </w:pPr>
    </w:p>
    <w:p w:rsidR="00DE22EC" w:rsidRPr="00405911" w:rsidRDefault="00DE22EC" w:rsidP="00405911">
      <w:pPr>
        <w:rPr>
          <w:rFonts w:ascii="Century Gothic" w:hAnsi="Century Gothic"/>
          <w:u w:color="544B4B"/>
        </w:rPr>
      </w:pPr>
      <w:r w:rsidRPr="00405911">
        <w:rPr>
          <w:rFonts w:ascii="Century Gothic" w:hAnsi="Century Gothic"/>
          <w:u w:color="544B4B"/>
        </w:rPr>
        <w:t>Macy, J. 1991. ‘</w:t>
      </w:r>
      <w:r w:rsidRPr="00405911">
        <w:rPr>
          <w:rFonts w:ascii="Century Gothic" w:hAnsi="Century Gothic"/>
          <w:b/>
          <w:u w:color="544B4B"/>
        </w:rPr>
        <w:t>Mutual Causality in Buddhism and General Systems Theory: The Dharma of Natural Systems’</w:t>
      </w:r>
      <w:r w:rsidRPr="00405911">
        <w:rPr>
          <w:rFonts w:ascii="Century Gothic" w:hAnsi="Century Gothic"/>
          <w:u w:color="544B4B"/>
        </w:rPr>
        <w:t>. S</w:t>
      </w:r>
      <w:r w:rsidR="00291FE3" w:rsidRPr="00405911">
        <w:rPr>
          <w:rFonts w:ascii="Century Gothic" w:hAnsi="Century Gothic"/>
          <w:u w:color="544B4B"/>
        </w:rPr>
        <w:t xml:space="preserve">tate </w:t>
      </w:r>
      <w:r w:rsidRPr="00405911">
        <w:rPr>
          <w:rFonts w:ascii="Century Gothic" w:hAnsi="Century Gothic"/>
          <w:u w:color="544B4B"/>
        </w:rPr>
        <w:t>U</w:t>
      </w:r>
      <w:r w:rsidR="00291FE3" w:rsidRPr="00405911">
        <w:rPr>
          <w:rFonts w:ascii="Century Gothic" w:hAnsi="Century Gothic"/>
          <w:u w:color="544B4B"/>
        </w:rPr>
        <w:t xml:space="preserve">niversity of </w:t>
      </w:r>
      <w:r w:rsidRPr="00405911">
        <w:rPr>
          <w:rFonts w:ascii="Century Gothic" w:hAnsi="Century Gothic"/>
          <w:u w:color="544B4B"/>
        </w:rPr>
        <w:t>N</w:t>
      </w:r>
      <w:r w:rsidR="00291FE3" w:rsidRPr="00405911">
        <w:rPr>
          <w:rFonts w:ascii="Century Gothic" w:hAnsi="Century Gothic"/>
          <w:u w:color="544B4B"/>
        </w:rPr>
        <w:t xml:space="preserve">ew </w:t>
      </w:r>
      <w:r w:rsidRPr="00405911">
        <w:rPr>
          <w:rFonts w:ascii="Century Gothic" w:hAnsi="Century Gothic"/>
          <w:u w:color="544B4B"/>
        </w:rPr>
        <w:t>Y</w:t>
      </w:r>
      <w:r w:rsidR="00291FE3" w:rsidRPr="00405911">
        <w:rPr>
          <w:rFonts w:ascii="Century Gothic" w:hAnsi="Century Gothic"/>
          <w:u w:color="544B4B"/>
        </w:rPr>
        <w:t>ork</w:t>
      </w:r>
      <w:r w:rsidRPr="00405911">
        <w:rPr>
          <w:rFonts w:ascii="Century Gothic" w:hAnsi="Century Gothic"/>
          <w:u w:color="544B4B"/>
        </w:rPr>
        <w:t xml:space="preserve"> </w:t>
      </w:r>
      <w:r w:rsidR="00291FE3" w:rsidRPr="00405911">
        <w:rPr>
          <w:rFonts w:ascii="Century Gothic" w:hAnsi="Century Gothic"/>
          <w:u w:color="544B4B"/>
        </w:rPr>
        <w:t>Press.</w:t>
      </w:r>
    </w:p>
    <w:p w:rsidR="00AF5120" w:rsidRPr="00C553EC" w:rsidRDefault="00AF5120" w:rsidP="00FD049B">
      <w:pPr>
        <w:pStyle w:val="NormalWeb"/>
        <w:rPr>
          <w:rFonts w:ascii="Century Gothic" w:hAnsi="Century Gothic"/>
        </w:rPr>
      </w:pPr>
      <w:r w:rsidRPr="00C553EC">
        <w:rPr>
          <w:rFonts w:ascii="Century Gothic" w:hAnsi="Century Gothic"/>
        </w:rPr>
        <w:t xml:space="preserve">Hunt </w:t>
      </w:r>
      <w:proofErr w:type="spellStart"/>
      <w:r w:rsidRPr="00C553EC">
        <w:rPr>
          <w:rFonts w:ascii="Century Gothic" w:hAnsi="Century Gothic"/>
        </w:rPr>
        <w:t>Badiner</w:t>
      </w:r>
      <w:proofErr w:type="spellEnd"/>
      <w:r w:rsidRPr="00C553EC">
        <w:rPr>
          <w:rFonts w:ascii="Century Gothic" w:hAnsi="Century Gothic"/>
        </w:rPr>
        <w:t>, A. (</w:t>
      </w:r>
      <w:proofErr w:type="spellStart"/>
      <w:r w:rsidRPr="00C553EC">
        <w:rPr>
          <w:rFonts w:ascii="Century Gothic" w:hAnsi="Century Gothic"/>
        </w:rPr>
        <w:t>ed</w:t>
      </w:r>
      <w:proofErr w:type="spellEnd"/>
      <w:r w:rsidRPr="00C553EC">
        <w:rPr>
          <w:rFonts w:ascii="Century Gothic" w:hAnsi="Century Gothic"/>
        </w:rPr>
        <w:t xml:space="preserve">)1990  </w:t>
      </w:r>
      <w:r w:rsidRPr="00C553EC">
        <w:rPr>
          <w:rFonts w:ascii="Century Gothic" w:hAnsi="Century Gothic"/>
          <w:b/>
        </w:rPr>
        <w:t xml:space="preserve">'Dharma Gaia' </w:t>
      </w:r>
      <w:r w:rsidRPr="00C553EC">
        <w:rPr>
          <w:rFonts w:ascii="Century Gothic" w:hAnsi="Century Gothic"/>
        </w:rPr>
        <w:t>Parallax Press.</w:t>
      </w:r>
    </w:p>
    <w:p w:rsidR="00747E1E" w:rsidRPr="007B619B" w:rsidRDefault="00747E1E" w:rsidP="00AD328B">
      <w:pPr>
        <w:pStyle w:val="FreeFormA"/>
        <w:rPr>
          <w:rFonts w:ascii="Century Gothic" w:hAnsi="Century Gothic"/>
          <w:color w:val="302C2C"/>
          <w:u w:color="544B4B"/>
          <w:lang w:val="en-US"/>
        </w:rPr>
      </w:pPr>
    </w:p>
    <w:p w:rsidR="00AD328B" w:rsidRPr="007B619B" w:rsidRDefault="00402628" w:rsidP="00FD049B">
      <w:pPr>
        <w:pStyle w:val="Heading3"/>
        <w:rPr>
          <w:u w:color="544B4B"/>
          <w:lang w:val="en-US"/>
        </w:rPr>
      </w:pPr>
      <w:bookmarkStart w:id="48" w:name="_Toc512812521"/>
      <w:bookmarkStart w:id="49" w:name="_Toc512812565"/>
      <w:bookmarkStart w:id="50" w:name="_Toc512867146"/>
      <w:proofErr w:type="spellStart"/>
      <w:r w:rsidRPr="007B619B">
        <w:rPr>
          <w:u w:color="544B4B"/>
          <w:lang w:val="en-US"/>
        </w:rPr>
        <w:t>Fims</w:t>
      </w:r>
      <w:proofErr w:type="spellEnd"/>
      <w:r w:rsidR="00025EB2" w:rsidRPr="007B619B">
        <w:rPr>
          <w:u w:color="544B4B"/>
          <w:lang w:val="en-US"/>
        </w:rPr>
        <w:t xml:space="preserve"> and </w:t>
      </w:r>
      <w:r w:rsidRPr="007B619B">
        <w:rPr>
          <w:u w:color="544B4B"/>
          <w:lang w:val="en-US"/>
        </w:rPr>
        <w:t>documentaries</w:t>
      </w:r>
      <w:bookmarkEnd w:id="48"/>
      <w:bookmarkEnd w:id="49"/>
      <w:bookmarkEnd w:id="50"/>
    </w:p>
    <w:p w:rsidR="00C553EC" w:rsidRDefault="00C553EC" w:rsidP="00FD049B">
      <w:pPr>
        <w:rPr>
          <w:rFonts w:ascii="Century Gothic" w:eastAsia="ヒラギノ角ゴ Pro W3" w:hAnsi="Century Gothic"/>
          <w:u w:color="544B4B"/>
          <w:lang w:val="en-US"/>
        </w:rPr>
      </w:pPr>
    </w:p>
    <w:p w:rsidR="00B47EE0" w:rsidRPr="00C553EC" w:rsidRDefault="00B47EE0" w:rsidP="00B47EE0">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r>
        <w:rPr>
          <w:rFonts w:ascii="Century Gothic" w:eastAsia="ヒラギノ角ゴ Pro W3" w:hAnsi="Century Gothic"/>
          <w:u w:color="544B4B"/>
          <w:lang w:val="en-US"/>
        </w:rPr>
        <w:t>The Story of Stuff’ (series of films starting in 2007 to present)</w:t>
      </w:r>
    </w:p>
    <w:p w:rsidR="00C553EC" w:rsidRDefault="00C553EC" w:rsidP="00B47EE0">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lastRenderedPageBreak/>
        <w:t>‘</w:t>
      </w:r>
      <w:r>
        <w:rPr>
          <w:rFonts w:ascii="Century Gothic" w:eastAsia="ヒラギノ角ゴ Pro W3" w:hAnsi="Century Gothic"/>
          <w:u w:color="544B4B"/>
          <w:lang w:val="en-US"/>
        </w:rPr>
        <w:t>Before the Flood’</w:t>
      </w:r>
      <w:r w:rsidRPr="00C553EC">
        <w:rPr>
          <w:rFonts w:ascii="Century Gothic" w:eastAsia="ヒラギノ角ゴ Pro W3" w:hAnsi="Century Gothic"/>
          <w:u w:color="544B4B"/>
          <w:lang w:val="en-US"/>
        </w:rPr>
        <w:t>(2017)</w:t>
      </w:r>
    </w:p>
    <w:p w:rsidR="00025EB2" w:rsidRPr="00C553EC" w:rsidRDefault="00025EB2" w:rsidP="00FD049B">
      <w:pPr>
        <w:rPr>
          <w:rFonts w:ascii="Century Gothic" w:hAnsi="Century Gothic"/>
          <w:lang w:val="en-US"/>
        </w:rPr>
      </w:pPr>
      <w:r w:rsidRPr="00C553EC">
        <w:rPr>
          <w:rFonts w:ascii="Century Gothic" w:eastAsia="ヒラギノ角ゴ Pro W3" w:hAnsi="Century Gothic"/>
          <w:u w:color="544B4B"/>
          <w:lang w:val="en-US"/>
        </w:rPr>
        <w:t>‘Chasing Coral’ (2017)</w:t>
      </w:r>
    </w:p>
    <w:p w:rsidR="00025EB2"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‘A</w:t>
      </w:r>
      <w:r w:rsidR="00004F7C" w:rsidRPr="00C553EC">
        <w:rPr>
          <w:rFonts w:ascii="Century Gothic" w:eastAsia="ヒラギノ角ゴ Pro W3" w:hAnsi="Century Gothic"/>
          <w:u w:color="544B4B"/>
          <w:lang w:val="en-US"/>
        </w:rPr>
        <w:t>wake</w:t>
      </w:r>
      <w:r w:rsidRPr="00C553EC">
        <w:rPr>
          <w:rFonts w:ascii="Century Gothic" w:eastAsia="ヒラギノ角ゴ Pro W3" w:hAnsi="Century Gothic"/>
          <w:u w:color="544B4B"/>
          <w:lang w:val="en-US"/>
        </w:rPr>
        <w:t xml:space="preserve">, </w:t>
      </w:r>
      <w:r w:rsidR="00004F7C" w:rsidRPr="00C553EC">
        <w:rPr>
          <w:rFonts w:ascii="Century Gothic" w:eastAsia="ヒラギノ角ゴ Pro W3" w:hAnsi="Century Gothic"/>
          <w:u w:color="544B4B"/>
          <w:lang w:val="en-US"/>
        </w:rPr>
        <w:t>a dream from Standing Rock</w:t>
      </w:r>
      <w:r w:rsidRPr="00C553EC">
        <w:rPr>
          <w:rFonts w:ascii="Century Gothic" w:eastAsia="ヒラギノ角ゴ Pro W3" w:hAnsi="Century Gothic"/>
          <w:u w:color="544B4B"/>
          <w:lang w:val="en-US"/>
        </w:rPr>
        <w:t xml:space="preserve">’ </w:t>
      </w:r>
      <w:r w:rsidR="00EC7890" w:rsidRPr="00C553EC">
        <w:rPr>
          <w:rFonts w:ascii="Century Gothic" w:eastAsia="ヒラギノ角ゴ Pro W3" w:hAnsi="Century Gothic"/>
          <w:u w:color="544B4B"/>
          <w:lang w:val="en-US"/>
        </w:rPr>
        <w:t>(2017)</w:t>
      </w:r>
    </w:p>
    <w:p w:rsidR="00025EB2" w:rsidRPr="00C553EC" w:rsidRDefault="00025EB2" w:rsidP="00FD049B">
      <w:pPr>
        <w:rPr>
          <w:rFonts w:ascii="Century Gothic" w:hAnsi="Century Gothic"/>
          <w:lang w:val="en-US"/>
        </w:rPr>
      </w:pPr>
      <w:r w:rsidRPr="00C553EC">
        <w:rPr>
          <w:rFonts w:ascii="Century Gothic" w:eastAsia="ヒラギノ角ゴ Pro W3" w:hAnsi="Century Gothic"/>
          <w:u w:color="544B4B"/>
          <w:lang w:val="en-US"/>
        </w:rPr>
        <w:t>‘A Plastic Ocean’ (2016)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‘Minimalism: A Documentary About the Important Things’ (2016)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‘How to Let Go of the World and Love All the Things Climate Can't Change’ (2016)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‘The Bentley Effect’ (2016)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proofErr w:type="spellStart"/>
      <w:r w:rsidRPr="00C553EC">
        <w:rPr>
          <w:rFonts w:ascii="Century Gothic" w:eastAsia="ヒラギノ角ゴ Pro W3" w:hAnsi="Century Gothic"/>
          <w:u w:color="544B4B"/>
          <w:lang w:val="en-US"/>
        </w:rPr>
        <w:t>HyperNormalisation</w:t>
      </w:r>
      <w:proofErr w:type="spellEnd"/>
      <w:r w:rsidRPr="00C553EC">
        <w:rPr>
          <w:rFonts w:ascii="Century Gothic" w:eastAsia="ヒラギノ角ゴ Pro W3" w:hAnsi="Century Gothic"/>
          <w:u w:color="544B4B"/>
          <w:lang w:val="en-US"/>
        </w:rPr>
        <w:t>’ (2016)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proofErr w:type="spellStart"/>
      <w:r w:rsidRPr="00C553EC">
        <w:rPr>
          <w:rFonts w:ascii="Century Gothic" w:eastAsia="ヒラギノ角ゴ Pro W3" w:hAnsi="Century Gothic"/>
          <w:u w:color="544B4B"/>
          <w:lang w:val="en-US"/>
        </w:rPr>
        <w:t>WeTheUncivilised</w:t>
      </w:r>
      <w:proofErr w:type="spellEnd"/>
      <w:r w:rsidRPr="00C553EC">
        <w:rPr>
          <w:rFonts w:ascii="Century Gothic" w:eastAsia="ヒラギノ角ゴ Pro W3" w:hAnsi="Century Gothic"/>
          <w:u w:color="544B4B"/>
          <w:lang w:val="en-US"/>
        </w:rPr>
        <w:t>’ (2016)</w:t>
      </w:r>
    </w:p>
    <w:p w:rsidR="00D76A9D" w:rsidRPr="00C553EC" w:rsidRDefault="00D76A9D" w:rsidP="00FD049B">
      <w:pPr>
        <w:rPr>
          <w:rFonts w:ascii="Century Gothic" w:eastAsia="ヒラギノ角ゴ Pro W3" w:hAnsi="Century Gothic"/>
          <w:color w:val="302C2C"/>
          <w:u w:color="544B4B"/>
          <w:lang w:val="en-US"/>
        </w:rPr>
      </w:pPr>
      <w:r w:rsidRPr="00C553EC">
        <w:rPr>
          <w:rFonts w:ascii="Century Gothic" w:hAnsi="Century Gothic"/>
        </w:rPr>
        <w:t>'The Age of Stupid’ (2015)</w:t>
      </w:r>
    </w:p>
    <w:p w:rsidR="00025EB2" w:rsidRPr="00C553EC" w:rsidRDefault="00025EB2" w:rsidP="00FD049B">
      <w:pPr>
        <w:rPr>
          <w:rFonts w:ascii="Century Gothic" w:hAnsi="Century Gothic"/>
        </w:rPr>
      </w:pPr>
      <w:r w:rsidRPr="00C553EC">
        <w:rPr>
          <w:rFonts w:ascii="Century Gothic" w:hAnsi="Century Gothic"/>
        </w:rPr>
        <w:t xml:space="preserve">'This Changes Everything' (2015) </w:t>
      </w:r>
    </w:p>
    <w:p w:rsidR="00025EB2" w:rsidRPr="00C553EC" w:rsidRDefault="00025EB2" w:rsidP="00FD049B">
      <w:pPr>
        <w:rPr>
          <w:rFonts w:ascii="Century Gothic" w:hAnsi="Century Gothic"/>
        </w:rPr>
      </w:pPr>
      <w:r w:rsidRPr="00C553EC">
        <w:rPr>
          <w:rFonts w:ascii="Century Gothic" w:hAnsi="Century Gothic"/>
        </w:rPr>
        <w:t>‘</w:t>
      </w:r>
      <w:proofErr w:type="spellStart"/>
      <w:r w:rsidRPr="00C553EC">
        <w:rPr>
          <w:rFonts w:ascii="Century Gothic" w:hAnsi="Century Gothic"/>
        </w:rPr>
        <w:t>Demain</w:t>
      </w:r>
      <w:proofErr w:type="spellEnd"/>
      <w:r w:rsidRPr="00C553EC">
        <w:rPr>
          <w:rFonts w:ascii="Century Gothic" w:hAnsi="Century Gothic"/>
        </w:rPr>
        <w:t xml:space="preserve"> (Tomorrow)’ (2015)</w:t>
      </w:r>
    </w:p>
    <w:p w:rsidR="00025EB2" w:rsidRPr="00C553EC" w:rsidRDefault="00025EB2" w:rsidP="00FD049B">
      <w:pPr>
        <w:rPr>
          <w:rFonts w:ascii="Century Gothic" w:hAnsi="Century Gothic"/>
        </w:rPr>
      </w:pPr>
      <w:r w:rsidRPr="00C553EC">
        <w:rPr>
          <w:rFonts w:ascii="Century Gothic" w:hAnsi="Century Gothic"/>
        </w:rPr>
        <w:t>‘Planetary’ (2015)</w:t>
      </w:r>
    </w:p>
    <w:p w:rsidR="00025EB2" w:rsidRPr="00C553EC" w:rsidRDefault="00025EB2" w:rsidP="00FD049B">
      <w:pPr>
        <w:rPr>
          <w:rFonts w:ascii="Century Gothic" w:hAnsi="Century Gothic"/>
        </w:rPr>
      </w:pPr>
      <w:r w:rsidRPr="00C553EC">
        <w:rPr>
          <w:rFonts w:ascii="Century Gothic" w:hAnsi="Century Gothic"/>
        </w:rPr>
        <w:t xml:space="preserve">'Merchants of Doubt' (2014) </w:t>
      </w:r>
    </w:p>
    <w:p w:rsidR="00004F7C" w:rsidRPr="00C553EC" w:rsidRDefault="00004F7C" w:rsidP="00FD049B">
      <w:pPr>
        <w:rPr>
          <w:rFonts w:ascii="Century Gothic" w:hAnsi="Century Gothic"/>
          <w:color w:val="222222"/>
        </w:rPr>
      </w:pPr>
      <w:r w:rsidRPr="00C553EC">
        <w:rPr>
          <w:rFonts w:ascii="Century Gothic" w:eastAsia="ヒラギノ角ゴ Pro W3" w:hAnsi="Century Gothic"/>
          <w:u w:color="544B4B"/>
          <w:lang w:val="en-US"/>
        </w:rPr>
        <w:t xml:space="preserve">‘Joanna Macy and the Great Turning’ </w:t>
      </w:r>
      <w:r w:rsidRPr="00C553EC">
        <w:rPr>
          <w:rFonts w:ascii="Century Gothic" w:hAnsi="Century Gothic"/>
          <w:color w:val="222222"/>
        </w:rPr>
        <w:t>(2014)</w:t>
      </w:r>
    </w:p>
    <w:p w:rsidR="00025EB2" w:rsidRPr="00C553EC" w:rsidRDefault="00025EB2" w:rsidP="00FD049B">
      <w:pPr>
        <w:rPr>
          <w:rFonts w:ascii="Century Gothic" w:hAnsi="Century Gothic"/>
        </w:rPr>
      </w:pPr>
      <w:r w:rsidRPr="00C553EC">
        <w:rPr>
          <w:rFonts w:ascii="Century Gothic" w:hAnsi="Century Gothic"/>
        </w:rPr>
        <w:t xml:space="preserve">'Cowspiracy' (2014) </w:t>
      </w:r>
    </w:p>
    <w:p w:rsidR="00025EB2" w:rsidRPr="00C553EC" w:rsidRDefault="00025EB2" w:rsidP="00FD049B">
      <w:pPr>
        <w:rPr>
          <w:rFonts w:ascii="Century Gothic" w:hAnsi="Century Gothic"/>
        </w:rPr>
      </w:pPr>
      <w:r w:rsidRPr="00C553EC">
        <w:rPr>
          <w:rFonts w:ascii="Century Gothic" w:hAnsi="Century Gothic"/>
        </w:rPr>
        <w:t xml:space="preserve">'Do the math' (2013) </w:t>
      </w:r>
    </w:p>
    <w:p w:rsidR="00025EB2" w:rsidRDefault="00025EB2" w:rsidP="00FD049B">
      <w:pPr>
        <w:rPr>
          <w:rFonts w:ascii="Century Gothic" w:hAnsi="Century Gothic"/>
        </w:rPr>
      </w:pPr>
      <w:r w:rsidRPr="00C553EC">
        <w:rPr>
          <w:rFonts w:ascii="Century Gothic" w:hAnsi="Century Gothic"/>
          <w:color w:val="222222"/>
        </w:rPr>
        <w:t>‘</w:t>
      </w:r>
      <w:r w:rsidRPr="00C553EC">
        <w:rPr>
          <w:rFonts w:ascii="Century Gothic" w:hAnsi="Century Gothic"/>
        </w:rPr>
        <w:t>Bidder 70’ (2013)</w:t>
      </w:r>
    </w:p>
    <w:p w:rsidR="00C553EC" w:rsidRPr="00C553EC" w:rsidRDefault="00C553EC" w:rsidP="00FD049B">
      <w:pPr>
        <w:rPr>
          <w:rFonts w:ascii="Century Gothic" w:hAnsi="Century Gothic"/>
        </w:rPr>
      </w:pPr>
      <w:r>
        <w:rPr>
          <w:rFonts w:ascii="Century Gothic" w:eastAsia="ヒラギノ角ゴ Pro W3" w:hAnsi="Century Gothic"/>
          <w:u w:color="544B4B"/>
          <w:lang w:val="en-US"/>
        </w:rPr>
        <w:t>‘Blackfish’ (2013)</w:t>
      </w:r>
    </w:p>
    <w:p w:rsidR="00025EB2" w:rsidRPr="00C553EC" w:rsidRDefault="00025EB2" w:rsidP="00FD049B">
      <w:pPr>
        <w:rPr>
          <w:rFonts w:ascii="Century Gothic" w:hAnsi="Century Gothic"/>
        </w:rPr>
      </w:pPr>
      <w:r w:rsidRPr="00C553EC">
        <w:rPr>
          <w:rFonts w:ascii="Century Gothic" w:hAnsi="Century Gothic"/>
        </w:rPr>
        <w:t>‘Speed - In search of lost time’ (2012)</w:t>
      </w:r>
    </w:p>
    <w:p w:rsidR="00025EB2" w:rsidRPr="00C553EC" w:rsidRDefault="00025EB2" w:rsidP="00FD049B">
      <w:pPr>
        <w:rPr>
          <w:rFonts w:ascii="Century Gothic" w:hAnsi="Century Gothic"/>
        </w:rPr>
      </w:pPr>
      <w:r w:rsidRPr="00C553EC">
        <w:rPr>
          <w:rFonts w:ascii="Century Gothic" w:hAnsi="Century Gothic"/>
        </w:rPr>
        <w:t xml:space="preserve">'Chasing Ice' (2012) </w:t>
      </w:r>
    </w:p>
    <w:p w:rsidR="00025EB2" w:rsidRPr="00C553EC" w:rsidRDefault="00025EB2" w:rsidP="00FD049B">
      <w:pPr>
        <w:rPr>
          <w:rFonts w:ascii="Century Gothic" w:hAnsi="Century Gothic"/>
        </w:rPr>
      </w:pPr>
      <w:r w:rsidRPr="00C553EC">
        <w:rPr>
          <w:rFonts w:ascii="Century Gothic" w:hAnsi="Century Gothic"/>
        </w:rPr>
        <w:t xml:space="preserve">'Samsara' (2012) </w:t>
      </w:r>
    </w:p>
    <w:p w:rsidR="00025EB2" w:rsidRPr="00C553EC" w:rsidRDefault="00025EB2" w:rsidP="00FD049B">
      <w:pPr>
        <w:rPr>
          <w:rFonts w:ascii="Century Gothic" w:hAnsi="Century Gothic"/>
          <w:color w:val="222222"/>
        </w:rPr>
      </w:pPr>
      <w:r w:rsidRPr="00C553EC">
        <w:rPr>
          <w:rFonts w:ascii="Century Gothic" w:hAnsi="Century Gothic"/>
        </w:rPr>
        <w:t>'</w:t>
      </w:r>
      <w:proofErr w:type="spellStart"/>
      <w:r w:rsidRPr="00C553EC">
        <w:rPr>
          <w:rFonts w:ascii="Century Gothic" w:hAnsi="Century Gothic"/>
        </w:rPr>
        <w:t>Gasland</w:t>
      </w:r>
      <w:proofErr w:type="spellEnd"/>
      <w:r w:rsidRPr="00C553EC">
        <w:rPr>
          <w:rFonts w:ascii="Century Gothic" w:hAnsi="Century Gothic"/>
        </w:rPr>
        <w:t>’ (2011)</w:t>
      </w:r>
      <w:r w:rsidRPr="00C553EC">
        <w:rPr>
          <w:rFonts w:ascii="Century Gothic" w:hAnsi="Century Gothic"/>
          <w:color w:val="222222"/>
        </w:rPr>
        <w:t xml:space="preserve"> </w:t>
      </w:r>
    </w:p>
    <w:p w:rsidR="00025EB2" w:rsidRPr="00C553EC" w:rsidRDefault="00025EB2" w:rsidP="00FD049B">
      <w:pPr>
        <w:rPr>
          <w:rFonts w:ascii="Century Gothic" w:hAnsi="Century Gothic"/>
        </w:rPr>
      </w:pPr>
      <w:r w:rsidRPr="00C553EC">
        <w:rPr>
          <w:rFonts w:ascii="Century Gothic" w:hAnsi="Century Gothic"/>
        </w:rPr>
        <w:t>'An Ecology of Mind' (2010)</w:t>
      </w:r>
    </w:p>
    <w:p w:rsidR="00025EB2" w:rsidRPr="00C553EC" w:rsidRDefault="00025EB2" w:rsidP="00FD049B">
      <w:pPr>
        <w:rPr>
          <w:rFonts w:ascii="Century Gothic" w:hAnsi="Century Gothic"/>
        </w:rPr>
      </w:pPr>
      <w:r w:rsidRPr="00C553EC">
        <w:rPr>
          <w:rFonts w:ascii="Century Gothic" w:hAnsi="Century Gothic"/>
        </w:rPr>
        <w:t>'Animate Earth' (2009)</w:t>
      </w:r>
    </w:p>
    <w:p w:rsidR="00025EB2" w:rsidRDefault="00025EB2" w:rsidP="00FD049B">
      <w:pPr>
        <w:rPr>
          <w:rFonts w:ascii="Century Gothic" w:hAnsi="Century Gothic"/>
          <w:u w:color="544B4B"/>
          <w:lang w:val="en-US"/>
        </w:rPr>
      </w:pPr>
      <w:r w:rsidRPr="00C553EC">
        <w:rPr>
          <w:rFonts w:ascii="Century Gothic" w:hAnsi="Century Gothic"/>
          <w:u w:color="544B4B"/>
          <w:lang w:val="en-US"/>
        </w:rPr>
        <w:t>‘The Age of Stupid’ (2009)</w:t>
      </w:r>
    </w:p>
    <w:p w:rsidR="00C553EC" w:rsidRDefault="00C553EC"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r>
        <w:rPr>
          <w:rFonts w:ascii="Century Gothic" w:eastAsia="ヒラギノ角ゴ Pro W3" w:hAnsi="Century Gothic"/>
          <w:u w:color="544B4B"/>
          <w:lang w:val="en-US"/>
        </w:rPr>
        <w:t>The End of the Line’ (2009)</w:t>
      </w:r>
    </w:p>
    <w:p w:rsidR="00C553EC" w:rsidRDefault="00C553EC"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r>
        <w:rPr>
          <w:rFonts w:ascii="Century Gothic" w:eastAsia="ヒラギノ角ゴ Pro W3" w:hAnsi="Century Gothic"/>
          <w:u w:color="544B4B"/>
          <w:lang w:val="en-US"/>
        </w:rPr>
        <w:t>The Messenger’ (2009)</w:t>
      </w:r>
    </w:p>
    <w:p w:rsidR="00C553EC" w:rsidRPr="00C553EC" w:rsidRDefault="00C553EC"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w:t>
      </w:r>
      <w:r>
        <w:rPr>
          <w:rFonts w:ascii="Century Gothic" w:eastAsia="ヒラギノ角ゴ Pro W3" w:hAnsi="Century Gothic"/>
          <w:u w:color="544B4B"/>
          <w:lang w:val="en-US"/>
        </w:rPr>
        <w:t>No Impact Man’ (2009)</w:t>
      </w:r>
    </w:p>
    <w:p w:rsidR="00025EB2" w:rsidRPr="00C553EC" w:rsidRDefault="00025EB2" w:rsidP="00FD049B">
      <w:pPr>
        <w:rPr>
          <w:rFonts w:ascii="Century Gothic" w:hAnsi="Century Gothic"/>
          <w:u w:color="544B4B"/>
          <w:lang w:val="en-US"/>
        </w:rPr>
      </w:pPr>
      <w:r w:rsidRPr="00C553EC">
        <w:rPr>
          <w:rFonts w:ascii="Century Gothic" w:hAnsi="Century Gothic"/>
          <w:b/>
          <w:u w:color="544B4B"/>
          <w:lang w:val="en-US"/>
        </w:rPr>
        <w:t>‘</w:t>
      </w:r>
      <w:r w:rsidRPr="00C553EC">
        <w:rPr>
          <w:rFonts w:ascii="Century Gothic" w:hAnsi="Century Gothic"/>
          <w:u w:color="544B4B"/>
          <w:lang w:val="en-US"/>
        </w:rPr>
        <w:t>Home’ (2009)</w:t>
      </w:r>
    </w:p>
    <w:p w:rsidR="00025EB2" w:rsidRPr="00C553EC" w:rsidRDefault="00025EB2" w:rsidP="00FD049B">
      <w:pPr>
        <w:rPr>
          <w:rFonts w:ascii="Century Gothic" w:hAnsi="Century Gothic"/>
        </w:rPr>
      </w:pPr>
      <w:r w:rsidRPr="00C553EC">
        <w:rPr>
          <w:rFonts w:ascii="Century Gothic" w:hAnsi="Century Gothic"/>
        </w:rPr>
        <w:t xml:space="preserve">'Avatar' (2009) </w:t>
      </w:r>
    </w:p>
    <w:p w:rsidR="00025EB2" w:rsidRPr="00C553EC" w:rsidRDefault="00025EB2" w:rsidP="00FD049B">
      <w:pPr>
        <w:rPr>
          <w:rFonts w:ascii="Century Gothic" w:hAnsi="Century Gothic"/>
        </w:rPr>
      </w:pPr>
      <w:r w:rsidRPr="00C553EC">
        <w:rPr>
          <w:rFonts w:ascii="Century Gothic" w:hAnsi="Century Gothic"/>
        </w:rPr>
        <w:t xml:space="preserve">'Who killed the electric car' (2006) </w:t>
      </w:r>
    </w:p>
    <w:p w:rsidR="00025EB2" w:rsidRDefault="00AF5120" w:rsidP="00FD049B">
      <w:pPr>
        <w:rPr>
          <w:rFonts w:ascii="Century Gothic" w:hAnsi="Century Gothic"/>
          <w:u w:color="544B4B"/>
          <w:lang w:val="en-US"/>
        </w:rPr>
      </w:pPr>
      <w:r w:rsidRPr="00C553EC">
        <w:rPr>
          <w:rFonts w:ascii="Century Gothic" w:hAnsi="Century Gothic"/>
          <w:u w:color="544B4B"/>
          <w:lang w:val="en-US"/>
        </w:rPr>
        <w:t xml:space="preserve">‘An Inconvenient Truth’ (2006) </w:t>
      </w:r>
    </w:p>
    <w:p w:rsidR="00C553EC" w:rsidRPr="00C553EC" w:rsidRDefault="00C553EC" w:rsidP="00FD049B">
      <w:pPr>
        <w:rPr>
          <w:rFonts w:ascii="Century Gothic" w:hAnsi="Century Gothic"/>
          <w:u w:color="544B4B"/>
          <w:lang w:val="en-US"/>
        </w:rPr>
      </w:pPr>
      <w:r w:rsidRPr="00C553EC">
        <w:rPr>
          <w:rFonts w:ascii="Century Gothic" w:hAnsi="Century Gothic"/>
          <w:u w:color="544B4B"/>
          <w:lang w:val="en-US"/>
        </w:rPr>
        <w:t>‘</w:t>
      </w:r>
      <w:proofErr w:type="spellStart"/>
      <w:r>
        <w:rPr>
          <w:rFonts w:ascii="Century Gothic" w:hAnsi="Century Gothic"/>
          <w:u w:color="544B4B"/>
          <w:lang w:val="en-US"/>
        </w:rPr>
        <w:t>Sharkwater</w:t>
      </w:r>
      <w:proofErr w:type="spellEnd"/>
      <w:r>
        <w:rPr>
          <w:rFonts w:ascii="Century Gothic" w:hAnsi="Century Gothic"/>
          <w:u w:color="544B4B"/>
          <w:lang w:val="en-US"/>
        </w:rPr>
        <w:t>’ (2006)</w:t>
      </w:r>
    </w:p>
    <w:p w:rsidR="00025EB2" w:rsidRPr="00C553EC" w:rsidRDefault="00025EB2" w:rsidP="00FD049B">
      <w:pPr>
        <w:rPr>
          <w:rFonts w:ascii="Century Gothic" w:eastAsia="ヒラギノ角ゴ Pro W3" w:hAnsi="Century Gothic"/>
          <w:u w:color="544B4B"/>
          <w:lang w:val="en-US"/>
        </w:rPr>
      </w:pPr>
      <w:r w:rsidRPr="00C553EC">
        <w:rPr>
          <w:rFonts w:ascii="Century Gothic" w:eastAsia="ヒラギノ角ゴ Pro W3" w:hAnsi="Century Gothic"/>
          <w:u w:color="544B4B"/>
          <w:lang w:val="en-US"/>
        </w:rPr>
        <w:t>‘Power Trip’ (2003)</w:t>
      </w:r>
    </w:p>
    <w:p w:rsidR="00025EB2" w:rsidRPr="00C553EC" w:rsidRDefault="00025EB2" w:rsidP="00FD049B">
      <w:pPr>
        <w:rPr>
          <w:rFonts w:ascii="Century Gothic" w:hAnsi="Century Gothic"/>
          <w:color w:val="222222"/>
        </w:rPr>
      </w:pPr>
      <w:r w:rsidRPr="00C553EC">
        <w:rPr>
          <w:rFonts w:ascii="Century Gothic" w:eastAsia="ヒラギノ角ゴ Pro W3" w:hAnsi="Century Gothic"/>
          <w:u w:color="544B4B"/>
          <w:lang w:val="en-US"/>
        </w:rPr>
        <w:t>‘Winged Migration’ (2001)</w:t>
      </w:r>
    </w:p>
    <w:p w:rsidR="00025EB2" w:rsidRPr="00C553EC" w:rsidRDefault="00025EB2" w:rsidP="00FD049B">
      <w:pPr>
        <w:rPr>
          <w:rFonts w:ascii="Century Gothic" w:hAnsi="Century Gothic"/>
          <w:color w:val="222222"/>
        </w:rPr>
      </w:pPr>
      <w:r w:rsidRPr="00C553EC">
        <w:rPr>
          <w:rFonts w:ascii="Century Gothic" w:eastAsia="ヒラギノ角ゴ Pro W3" w:hAnsi="Century Gothic"/>
          <w:u w:color="544B4B"/>
          <w:lang w:val="en-US"/>
        </w:rPr>
        <w:t>‘Anima mundi’ (1992)</w:t>
      </w:r>
    </w:p>
    <w:p w:rsidR="00025EB2" w:rsidRPr="007B619B" w:rsidRDefault="00025EB2" w:rsidP="00FD049B">
      <w:pPr>
        <w:rPr>
          <w:rFonts w:ascii="Century Gothic" w:hAnsi="Century Gothic"/>
        </w:rPr>
      </w:pPr>
      <w:r w:rsidRPr="007B619B">
        <w:rPr>
          <w:rFonts w:ascii="Century Gothic" w:hAnsi="Century Gothic"/>
        </w:rPr>
        <w:t>‘</w:t>
      </w:r>
      <w:proofErr w:type="spellStart"/>
      <w:r w:rsidRPr="007B619B">
        <w:rPr>
          <w:rFonts w:ascii="Century Gothic" w:hAnsi="Century Gothic"/>
        </w:rPr>
        <w:t>Koyaanisqatsi</w:t>
      </w:r>
      <w:proofErr w:type="spellEnd"/>
      <w:r w:rsidRPr="007B619B">
        <w:rPr>
          <w:rFonts w:ascii="Century Gothic" w:hAnsi="Century Gothic"/>
        </w:rPr>
        <w:t>’ (1982)</w:t>
      </w:r>
    </w:p>
    <w:p w:rsidR="00402628" w:rsidRPr="007B619B" w:rsidRDefault="00402628" w:rsidP="00FD049B">
      <w:pPr>
        <w:rPr>
          <w:rFonts w:ascii="Century Gothic" w:hAnsi="Century Gothic"/>
          <w:lang w:val="en-US"/>
        </w:rPr>
      </w:pPr>
    </w:p>
    <w:p w:rsidR="00AD328B" w:rsidRPr="007B619B" w:rsidRDefault="00AD328B" w:rsidP="00AD328B">
      <w:pPr>
        <w:pStyle w:val="FreeFormA"/>
        <w:rPr>
          <w:rFonts w:ascii="Century Gothic" w:hAnsi="Century Gothic"/>
          <w:b/>
          <w:color w:val="B75433"/>
          <w:u w:color="544B4B"/>
          <w:lang w:val="en-US"/>
        </w:rPr>
      </w:pPr>
    </w:p>
    <w:p w:rsidR="00747E1E" w:rsidRPr="007B619B" w:rsidRDefault="00747E1E" w:rsidP="00FD049B">
      <w:pPr>
        <w:pStyle w:val="Heading3"/>
        <w:rPr>
          <w:u w:color="544B4B"/>
          <w:lang w:val="en-US"/>
        </w:rPr>
      </w:pPr>
      <w:bookmarkStart w:id="51" w:name="_Toc512812522"/>
      <w:bookmarkStart w:id="52" w:name="_Toc512812566"/>
      <w:bookmarkStart w:id="53" w:name="_Toc512867147"/>
      <w:r w:rsidRPr="007B619B">
        <w:rPr>
          <w:u w:color="544B4B"/>
          <w:lang w:val="en-US"/>
        </w:rPr>
        <w:t>Talks</w:t>
      </w:r>
      <w:bookmarkEnd w:id="51"/>
      <w:bookmarkEnd w:id="52"/>
      <w:bookmarkEnd w:id="53"/>
      <w:r w:rsidRPr="007B619B">
        <w:rPr>
          <w:u w:color="544B4B"/>
          <w:lang w:val="en-US"/>
        </w:rPr>
        <w:t xml:space="preserve"> </w:t>
      </w:r>
    </w:p>
    <w:p w:rsidR="00004F7C" w:rsidRPr="007B619B" w:rsidRDefault="00004F7C" w:rsidP="00FD049B">
      <w:pPr>
        <w:rPr>
          <w:rFonts w:ascii="Century Gothic" w:hAnsi="Century Gothic"/>
          <w:u w:color="544B4B"/>
          <w:lang w:val="en-US"/>
        </w:rPr>
      </w:pPr>
    </w:p>
    <w:p w:rsidR="00004F7C" w:rsidRPr="00426252" w:rsidRDefault="00004F7C" w:rsidP="00FD049B">
      <w:pPr>
        <w:rPr>
          <w:rFonts w:ascii="Century Gothic" w:hAnsi="Century Gothic"/>
          <w:u w:color="544B4B"/>
          <w:lang w:val="en-US"/>
        </w:rPr>
      </w:pPr>
      <w:proofErr w:type="spellStart"/>
      <w:r w:rsidRPr="007B619B">
        <w:rPr>
          <w:rFonts w:ascii="Century Gothic" w:hAnsi="Century Gothic"/>
          <w:u w:color="544B4B"/>
          <w:lang w:val="en-US"/>
        </w:rPr>
        <w:t>Vaddhaka</w:t>
      </w:r>
      <w:proofErr w:type="spellEnd"/>
      <w:r w:rsidRPr="007B619B">
        <w:rPr>
          <w:rFonts w:ascii="Century Gothic" w:hAnsi="Century Gothic"/>
          <w:b/>
          <w:u w:color="544B4B"/>
          <w:lang w:val="en-US"/>
        </w:rPr>
        <w:t xml:space="preserve"> </w:t>
      </w:r>
      <w:r w:rsidRPr="007B619B">
        <w:rPr>
          <w:rFonts w:ascii="Century Gothic" w:hAnsi="Century Gothic"/>
          <w:u w:color="544B4B"/>
          <w:lang w:val="en-US"/>
        </w:rPr>
        <w:t>on ‘Going Beyond Capitalism</w:t>
      </w:r>
      <w:r w:rsidRPr="007B619B">
        <w:rPr>
          <w:rFonts w:ascii="Century Gothic" w:hAnsi="Century Gothic"/>
          <w:b/>
          <w:u w:color="544B4B"/>
          <w:lang w:val="en-US"/>
        </w:rPr>
        <w:t xml:space="preserve"> </w:t>
      </w:r>
      <w:r w:rsidRPr="007B619B">
        <w:rPr>
          <w:rFonts w:ascii="Century Gothic" w:hAnsi="Century Gothic"/>
          <w:u w:color="544B4B"/>
          <w:lang w:val="en-US"/>
        </w:rPr>
        <w:t>(2014) (</w:t>
      </w:r>
      <w:hyperlink r:id="rId21" w:history="1">
        <w:r w:rsidRPr="007B619B">
          <w:rPr>
            <w:rFonts w:ascii="Century Gothic" w:hAnsi="Century Gothic"/>
            <w:color w:val="001282"/>
            <w:u w:val="single" w:color="1C48BB"/>
          </w:rPr>
          <w:t>http://vimeo.com/96757414</w:t>
        </w:r>
      </w:hyperlink>
      <w:r w:rsidRPr="007B619B">
        <w:rPr>
          <w:rFonts w:ascii="Century Gothic" w:hAnsi="Century Gothic"/>
          <w:color w:val="001282"/>
          <w:u w:val="single" w:color="1C48BB"/>
        </w:rPr>
        <w:t>)</w:t>
      </w:r>
    </w:p>
    <w:p w:rsidR="009C4EFB" w:rsidRDefault="009C4EFB" w:rsidP="00FD049B">
      <w:pPr>
        <w:rPr>
          <w:rFonts w:ascii="Century Gothic" w:hAnsi="Century Gothic"/>
          <w:shd w:val="clear" w:color="auto" w:fill="FFFFFF"/>
        </w:rPr>
      </w:pPr>
    </w:p>
    <w:p w:rsidR="00004F7C" w:rsidRPr="007B619B" w:rsidRDefault="00004F7C" w:rsidP="00FD049B">
      <w:pPr>
        <w:rPr>
          <w:rFonts w:ascii="Century Gothic" w:hAnsi="Century Gothic"/>
          <w:shd w:val="clear" w:color="auto" w:fill="FFFFFF"/>
        </w:rPr>
      </w:pPr>
      <w:r w:rsidRPr="007B619B">
        <w:rPr>
          <w:rFonts w:ascii="Century Gothic" w:hAnsi="Century Gothic"/>
          <w:shd w:val="clear" w:color="auto" w:fill="FFFFFF"/>
        </w:rPr>
        <w:t>Joanna Macy on ‘Befriending our despair’ (2006) (https://vimeo.com/74502395)</w:t>
      </w:r>
    </w:p>
    <w:p w:rsidR="00AD328B" w:rsidRPr="007B619B" w:rsidRDefault="00AD328B" w:rsidP="00FD049B">
      <w:pPr>
        <w:rPr>
          <w:rFonts w:ascii="Century Gothic" w:hAnsi="Century Gothic"/>
          <w:u w:color="544B4B"/>
          <w:lang w:val="en-US"/>
        </w:rPr>
      </w:pPr>
    </w:p>
    <w:p w:rsidR="00747E1E" w:rsidRPr="007B619B" w:rsidRDefault="00747E1E" w:rsidP="00FD049B">
      <w:pPr>
        <w:rPr>
          <w:rFonts w:ascii="Century Gothic" w:hAnsi="Century Gothic"/>
          <w:u w:color="544B4B"/>
          <w:lang w:val="en-US"/>
        </w:rPr>
      </w:pPr>
      <w:r w:rsidRPr="007B619B">
        <w:rPr>
          <w:rFonts w:ascii="Century Gothic" w:hAnsi="Century Gothic"/>
          <w:u w:color="544B4B"/>
          <w:lang w:val="en-US"/>
        </w:rPr>
        <w:t xml:space="preserve">Sangharakshita on Buddhism, Peace and Nuclear War (1984) </w:t>
      </w:r>
    </w:p>
    <w:p w:rsidR="00747E1E" w:rsidRDefault="00747E1E" w:rsidP="00FD049B">
      <w:pPr>
        <w:rPr>
          <w:rFonts w:ascii="Century Gothic" w:hAnsi="Century Gothic"/>
          <w:u w:color="544B4B"/>
          <w:lang w:val="en-US"/>
        </w:rPr>
      </w:pPr>
      <w:r w:rsidRPr="007B619B">
        <w:rPr>
          <w:rFonts w:ascii="Century Gothic" w:hAnsi="Century Gothic"/>
          <w:u w:color="544B4B"/>
          <w:lang w:val="en-US"/>
        </w:rPr>
        <w:t>(https://www.freebuddhistaudio.com/audio/details?num=162)</w:t>
      </w:r>
    </w:p>
    <w:p w:rsidR="00846539" w:rsidRDefault="00846539" w:rsidP="00846539"/>
    <w:p w:rsidR="00846539" w:rsidRDefault="00846539" w:rsidP="00846539"/>
    <w:tbl>
      <w:tblPr>
        <w:tblW w:w="9460" w:type="dxa"/>
        <w:tblInd w:w="-38" w:type="dxa"/>
        <w:tblLayout w:type="fixed"/>
        <w:tblLook w:val="0000" w:firstRow="0" w:lastRow="0" w:firstColumn="0" w:lastColumn="0" w:noHBand="0" w:noVBand="0"/>
      </w:tblPr>
      <w:tblGrid>
        <w:gridCol w:w="9460"/>
      </w:tblGrid>
      <w:tr w:rsidR="00846539" w:rsidRPr="00846539" w:rsidTr="009C4EFB">
        <w:trPr>
          <w:trHeight w:val="440"/>
        </w:trPr>
        <w:tc>
          <w:tcPr>
            <w:tcW w:w="9460" w:type="dxa"/>
          </w:tcPr>
          <w:p w:rsidR="00846539" w:rsidRPr="00846539" w:rsidRDefault="00846539" w:rsidP="00846539">
            <w:pPr>
              <w:pStyle w:val="Heading2"/>
              <w:rPr>
                <w:rFonts w:eastAsiaTheme="minorHAnsi"/>
                <w:lang w:val="en-US"/>
              </w:rPr>
            </w:pPr>
            <w:bookmarkStart w:id="54" w:name="_Toc512812523"/>
            <w:bookmarkStart w:id="55" w:name="_Toc512812567"/>
            <w:bookmarkStart w:id="56" w:name="_Toc512867148"/>
            <w:r w:rsidRPr="00846539">
              <w:rPr>
                <w:rFonts w:eastAsiaTheme="minorHAnsi"/>
                <w:lang w:val="en-US"/>
              </w:rPr>
              <w:t>Suggestions for BAM Activities</w:t>
            </w:r>
            <w:bookmarkEnd w:id="54"/>
            <w:bookmarkEnd w:id="55"/>
            <w:bookmarkEnd w:id="56"/>
          </w:p>
        </w:tc>
      </w:tr>
      <w:tr w:rsidR="00846539" w:rsidRPr="00846539" w:rsidTr="009C4EFB">
        <w:trPr>
          <w:trHeight w:val="300"/>
        </w:trPr>
        <w:tc>
          <w:tcPr>
            <w:tcW w:w="9460" w:type="dxa"/>
            <w:tcBorders>
              <w:left w:val="nil"/>
              <w:bottom w:val="single" w:sz="6" w:space="0" w:color="auto"/>
              <w:right w:val="nil"/>
            </w:tcBorders>
          </w:tcPr>
          <w:p w:rsidR="00846539" w:rsidRPr="00846539" w:rsidRDefault="00846539" w:rsidP="00846539">
            <w:pPr>
              <w:autoSpaceDE w:val="0"/>
              <w:autoSpaceDN w:val="0"/>
              <w:adjustRightInd w:val="0"/>
              <w:jc w:val="right"/>
              <w:rPr>
                <w:rFonts w:ascii="Century Gothic" w:eastAsiaTheme="minorHAnsi" w:hAnsi="Century Gothic" w:cs="Century Gothic"/>
                <w:color w:val="000000"/>
                <w:lang w:val="en-US"/>
              </w:rPr>
            </w:pPr>
          </w:p>
        </w:tc>
      </w:tr>
      <w:tr w:rsidR="00846539" w:rsidRPr="00846539" w:rsidTr="00846539">
        <w:trPr>
          <w:trHeight w:val="38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b/>
                <w:bCs/>
                <w:color w:val="000000"/>
                <w:lang w:val="en-US"/>
              </w:rPr>
            </w:pPr>
            <w:r w:rsidRPr="00846539">
              <w:rPr>
                <w:rFonts w:ascii="Century Gothic" w:eastAsiaTheme="minorHAnsi" w:hAnsi="Century Gothic" w:cs="Century Gothic"/>
                <w:b/>
                <w:bCs/>
                <w:color w:val="000000"/>
                <w:lang w:val="en-US"/>
              </w:rPr>
              <w:t xml:space="preserve">Personal BAM precepts, At Home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Create more space to 'just sit' in nature, to meditation, </w:t>
            </w:r>
            <w:r w:rsidR="004F27CF">
              <w:rPr>
                <w:rFonts w:ascii="Century Gothic" w:eastAsiaTheme="minorHAnsi" w:hAnsi="Century Gothic" w:cs="Century Gothic"/>
                <w:color w:val="000000"/>
                <w:lang w:val="en-US"/>
              </w:rPr>
              <w:t xml:space="preserve">prayer, </w:t>
            </w:r>
            <w:r w:rsidRPr="00846539">
              <w:rPr>
                <w:rFonts w:ascii="Century Gothic" w:eastAsiaTheme="minorHAnsi" w:hAnsi="Century Gothic" w:cs="Century Gothic"/>
                <w:color w:val="000000"/>
                <w:lang w:val="en-US"/>
              </w:rPr>
              <w:t xml:space="preserve">mantra, chanting, </w:t>
            </w:r>
            <w:r w:rsidR="004F27CF">
              <w:rPr>
                <w:rFonts w:ascii="Century Gothic" w:eastAsiaTheme="minorHAnsi" w:hAnsi="Century Gothic" w:cs="Century Gothic"/>
                <w:color w:val="000000"/>
                <w:lang w:val="en-US"/>
              </w:rPr>
              <w:t xml:space="preserve">ritual or </w:t>
            </w:r>
            <w:r w:rsidRPr="00846539">
              <w:rPr>
                <w:rFonts w:ascii="Century Gothic" w:eastAsiaTheme="minorHAnsi" w:hAnsi="Century Gothic" w:cs="Century Gothic"/>
                <w:color w:val="000000"/>
                <w:lang w:val="en-US"/>
              </w:rPr>
              <w:t>puja</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Adjust the settings of your phone, or how you use your screens, to allow more space into your daily life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Use a garden composter or a </w:t>
            </w:r>
            <w:proofErr w:type="spellStart"/>
            <w:r w:rsidRPr="00846539">
              <w:rPr>
                <w:rFonts w:ascii="Century Gothic" w:eastAsiaTheme="minorHAnsi" w:hAnsi="Century Gothic" w:cs="Century Gothic"/>
                <w:color w:val="000000"/>
                <w:lang w:val="en-US"/>
              </w:rPr>
              <w:t>vermicomposter</w:t>
            </w:r>
            <w:proofErr w:type="spellEnd"/>
            <w:r w:rsidRPr="00846539">
              <w:rPr>
                <w:rFonts w:ascii="Century Gothic" w:eastAsiaTheme="minorHAnsi" w:hAnsi="Century Gothic" w:cs="Century Gothic"/>
                <w:color w:val="000000"/>
                <w:lang w:val="en-US"/>
              </w:rPr>
              <w:t xml:space="preserve"> to divert organic waste from landfill</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If you have a garden, grow some food, learn about permaculture,  create habitat for pollinators, birds, hedgehogs, etc.</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Seek opportunities to be generous, to others, to yourself, to future generations</w:t>
            </w:r>
          </w:p>
        </w:tc>
      </w:tr>
      <w:tr w:rsidR="00846539" w:rsidRPr="00846539" w:rsidTr="00846539">
        <w:trPr>
          <w:trHeight w:val="132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Mindful water consumption: initiate a method to avoid over-filling the kettle; avoid using hot water if you don't need it; reduce shower to two songs; Install gizmos/ flush limiters/  flow restrictors; Check for leaks/ check meter</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Take time out to reflect on the world you wish to inhabit, and the world you wish to leave as a legacy</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Travel with lower impact: use the car less and make sure the </w:t>
            </w:r>
            <w:proofErr w:type="spellStart"/>
            <w:r w:rsidRPr="00846539">
              <w:rPr>
                <w:rFonts w:ascii="Century Gothic" w:eastAsiaTheme="minorHAnsi" w:hAnsi="Century Gothic" w:cs="Century Gothic"/>
                <w:color w:val="000000"/>
                <w:lang w:val="en-US"/>
              </w:rPr>
              <w:t>tyres</w:t>
            </w:r>
            <w:proofErr w:type="spellEnd"/>
            <w:r w:rsidRPr="00846539">
              <w:rPr>
                <w:rFonts w:ascii="Century Gothic" w:eastAsiaTheme="minorHAnsi" w:hAnsi="Century Gothic" w:cs="Century Gothic"/>
                <w:color w:val="000000"/>
                <w:lang w:val="en-US"/>
              </w:rPr>
              <w:t xml:space="preserve"> are properly inflated; cycle or walk more; use public transport; consider car sharing</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Adjust your diet: try veganism (at least 1 day/ week) , reduce plastic consumption by re-using bags, making your own toothpaste and </w:t>
            </w:r>
            <w:proofErr w:type="spellStart"/>
            <w:r w:rsidRPr="00846539">
              <w:rPr>
                <w:rFonts w:ascii="Century Gothic" w:eastAsiaTheme="minorHAnsi" w:hAnsi="Century Gothic" w:cs="Century Gothic"/>
                <w:color w:val="000000"/>
                <w:lang w:val="en-US"/>
              </w:rPr>
              <w:t>deoderant</w:t>
            </w:r>
            <w:proofErr w:type="spellEnd"/>
            <w:r w:rsidRPr="00846539">
              <w:rPr>
                <w:rFonts w:ascii="Century Gothic" w:eastAsiaTheme="minorHAnsi" w:hAnsi="Century Gothic" w:cs="Century Gothic"/>
                <w:color w:val="000000"/>
                <w:lang w:val="en-US"/>
              </w:rPr>
              <w:t>.</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Connect with the BAM community in person and on social media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Measure your carbon footprint and implement methods for reducing it</w:t>
            </w:r>
          </w:p>
        </w:tc>
      </w:tr>
      <w:tr w:rsidR="00846539" w:rsidRPr="00846539" w:rsidTr="00846539">
        <w:trPr>
          <w:trHeight w:val="132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Install energy efficient lighting; Adjust hot water temperature; Heed appliance best practices; Block air draughts; Insulate around plumbing pipes, electrical cables, or any other holes or leaks using caulk or spray foam;</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Adjust drapes and shades: install thermally lined curtains or roman blinds OR install pelmets OR create a good seal with curtains (length, distance from frame)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lastRenderedPageBreak/>
              <w:t>Use a clothesline instead of a dryer</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Improve your recycling system (even if it means taking items to a recycling point, which your Council does not collect)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Switch your energy supply to a 100% renewable energy provider like Good Energy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Divest your money and savings and pension fund (https://gofossilfree.org)</w:t>
            </w:r>
          </w:p>
        </w:tc>
      </w:tr>
      <w:tr w:rsidR="00846539" w:rsidRPr="00846539" w:rsidTr="00846539">
        <w:trPr>
          <w:trHeight w:val="760"/>
        </w:trPr>
        <w:tc>
          <w:tcPr>
            <w:tcW w:w="9460" w:type="dxa"/>
            <w:tcBorders>
              <w:top w:val="single" w:sz="6" w:space="0" w:color="auto"/>
              <w:left w:val="single" w:sz="6" w:space="0" w:color="auto"/>
              <w:bottom w:val="nil"/>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Learn a verse by heart, recite it to birds and trees</w:t>
            </w:r>
          </w:p>
        </w:tc>
      </w:tr>
      <w:tr w:rsidR="009C4EFB" w:rsidRPr="00846539" w:rsidTr="00846539">
        <w:trPr>
          <w:trHeight w:val="760"/>
        </w:trPr>
        <w:tc>
          <w:tcPr>
            <w:tcW w:w="9460" w:type="dxa"/>
            <w:tcBorders>
              <w:top w:val="single" w:sz="6" w:space="0" w:color="auto"/>
              <w:left w:val="single" w:sz="6" w:space="0" w:color="auto"/>
              <w:bottom w:val="nil"/>
              <w:right w:val="single" w:sz="6" w:space="0" w:color="auto"/>
            </w:tcBorders>
          </w:tcPr>
          <w:p w:rsidR="009C4EFB" w:rsidRPr="00846539" w:rsidRDefault="009C4EFB" w:rsidP="00846539">
            <w:pPr>
              <w:autoSpaceDE w:val="0"/>
              <w:autoSpaceDN w:val="0"/>
              <w:adjustRightInd w:val="0"/>
              <w:rPr>
                <w:rFonts w:ascii="Century Gothic" w:eastAsiaTheme="minorHAnsi" w:hAnsi="Century Gothic" w:cs="Century Gothic"/>
                <w:color w:val="000000"/>
                <w:lang w:val="en-US"/>
              </w:rPr>
            </w:pPr>
            <w:r>
              <w:rPr>
                <w:rFonts w:ascii="Century Gothic" w:eastAsiaTheme="minorHAnsi" w:hAnsi="Century Gothic" w:cs="Century Gothic"/>
                <w:color w:val="000000"/>
                <w:lang w:val="en-US"/>
              </w:rPr>
              <w:t>Go on a ‘plastic diet’</w:t>
            </w:r>
          </w:p>
        </w:tc>
      </w:tr>
      <w:tr w:rsidR="00846539" w:rsidRPr="00846539" w:rsidTr="00846539">
        <w:trPr>
          <w:trHeight w:val="380"/>
        </w:trPr>
        <w:tc>
          <w:tcPr>
            <w:tcW w:w="9460" w:type="dxa"/>
            <w:tcBorders>
              <w:top w:val="single" w:sz="6" w:space="0" w:color="auto"/>
              <w:left w:val="nil"/>
              <w:bottom w:val="single" w:sz="6" w:space="0" w:color="auto"/>
              <w:right w:val="nil"/>
            </w:tcBorders>
          </w:tcPr>
          <w:p w:rsidR="00846539" w:rsidRPr="00846539" w:rsidRDefault="00846539" w:rsidP="00846539">
            <w:pPr>
              <w:autoSpaceDE w:val="0"/>
              <w:autoSpaceDN w:val="0"/>
              <w:adjustRightInd w:val="0"/>
              <w:jc w:val="right"/>
              <w:rPr>
                <w:rFonts w:ascii="Century Gothic" w:eastAsiaTheme="minorHAnsi" w:hAnsi="Century Gothic" w:cs="Century Gothic"/>
                <w:color w:val="000000"/>
                <w:lang w:val="en-US"/>
              </w:rPr>
            </w:pPr>
          </w:p>
        </w:tc>
      </w:tr>
      <w:tr w:rsidR="00846539" w:rsidRPr="00846539" w:rsidTr="00846539">
        <w:trPr>
          <w:trHeight w:val="380"/>
        </w:trPr>
        <w:tc>
          <w:tcPr>
            <w:tcW w:w="9460" w:type="dxa"/>
            <w:tcBorders>
              <w:top w:val="nil"/>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b/>
                <w:bCs/>
                <w:color w:val="000000"/>
                <w:lang w:val="en-US"/>
              </w:rPr>
            </w:pPr>
            <w:r w:rsidRPr="00846539">
              <w:rPr>
                <w:rFonts w:ascii="Century Gothic" w:eastAsiaTheme="minorHAnsi" w:hAnsi="Century Gothic" w:cs="Century Gothic"/>
                <w:b/>
                <w:bCs/>
                <w:color w:val="000000"/>
                <w:lang w:val="en-US"/>
              </w:rPr>
              <w:t xml:space="preserve">For your local community, in your local community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9C4EFB" w:rsidP="00846539">
            <w:pPr>
              <w:autoSpaceDE w:val="0"/>
              <w:autoSpaceDN w:val="0"/>
              <w:adjustRightInd w:val="0"/>
              <w:rPr>
                <w:rFonts w:ascii="Century Gothic" w:eastAsiaTheme="minorHAnsi" w:hAnsi="Century Gothic" w:cs="Century Gothic"/>
                <w:color w:val="000000"/>
                <w:lang w:val="en-US"/>
              </w:rPr>
            </w:pPr>
            <w:proofErr w:type="spellStart"/>
            <w:r>
              <w:rPr>
                <w:rFonts w:ascii="Century Gothic" w:eastAsiaTheme="minorHAnsi" w:hAnsi="Century Gothic" w:cs="Century Gothic"/>
                <w:color w:val="000000"/>
                <w:lang w:val="en-US"/>
              </w:rPr>
              <w:t>Organise</w:t>
            </w:r>
            <w:proofErr w:type="spellEnd"/>
            <w:r w:rsidR="00846539" w:rsidRPr="00846539">
              <w:rPr>
                <w:rFonts w:ascii="Century Gothic" w:eastAsiaTheme="minorHAnsi" w:hAnsi="Century Gothic" w:cs="Century Gothic"/>
                <w:color w:val="000000"/>
                <w:lang w:val="en-US"/>
              </w:rPr>
              <w:t xml:space="preserve"> a litter-pick (with spiritual friends, neighbours, other faith groups, local community centre)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Run a cooking demonstration (e.g., healthy vegan, foraging, or using local produce or leftovers)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Run a planting day in your area: native, seasonal, pollinator-friendly plants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Guerilla gardening to make your area friendlier, tastier, and more beautiful: edible hedges, herbs, wildflower meadows</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Promote the reduction of food waste, of buying local produce, of shopping organically</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proofErr w:type="spellStart"/>
            <w:r w:rsidRPr="00846539">
              <w:rPr>
                <w:rFonts w:ascii="Century Gothic" w:eastAsiaTheme="minorHAnsi" w:hAnsi="Century Gothic" w:cs="Century Gothic"/>
                <w:color w:val="000000"/>
                <w:lang w:val="en-US"/>
              </w:rPr>
              <w:t>Organise</w:t>
            </w:r>
            <w:proofErr w:type="spellEnd"/>
            <w:r w:rsidRPr="00846539">
              <w:rPr>
                <w:rFonts w:ascii="Century Gothic" w:eastAsiaTheme="minorHAnsi" w:hAnsi="Century Gothic" w:cs="Century Gothic"/>
                <w:color w:val="000000"/>
                <w:lang w:val="en-US"/>
              </w:rPr>
              <w:t xml:space="preserve"> a canal or beach clean-up with your local agencies </w:t>
            </w:r>
          </w:p>
        </w:tc>
      </w:tr>
      <w:tr w:rsidR="00846539" w:rsidRPr="00846539" w:rsidTr="00846539">
        <w:trPr>
          <w:trHeight w:val="132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Join in/ plan a local "Great Get Together" (June 22-24, 2018), as part of the More in Common movement (http://www.greatgettogether.org/partners/faith-groups/)</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Join your local Transition Town movement, maybe with some spiritual friends (https://transitionnetwork.org)</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9C4EFB" w:rsidP="00846539">
            <w:pPr>
              <w:autoSpaceDE w:val="0"/>
              <w:autoSpaceDN w:val="0"/>
              <w:adjustRightInd w:val="0"/>
              <w:rPr>
                <w:rFonts w:ascii="Century Gothic" w:eastAsiaTheme="minorHAnsi" w:hAnsi="Century Gothic" w:cs="Century Gothic"/>
                <w:color w:val="000000"/>
                <w:lang w:val="en-US"/>
              </w:rPr>
            </w:pPr>
            <w:r>
              <w:rPr>
                <w:rFonts w:ascii="Century Gothic" w:eastAsiaTheme="minorHAnsi" w:hAnsi="Century Gothic" w:cs="Century Gothic"/>
                <w:color w:val="000000"/>
                <w:lang w:val="en-US"/>
              </w:rPr>
              <w:t>Get informed</w:t>
            </w:r>
            <w:r w:rsidR="00846539" w:rsidRPr="00846539">
              <w:rPr>
                <w:rFonts w:ascii="Century Gothic" w:eastAsiaTheme="minorHAnsi" w:hAnsi="Century Gothic" w:cs="Century Gothic"/>
                <w:color w:val="000000"/>
                <w:lang w:val="en-US"/>
              </w:rPr>
              <w:t xml:space="preserve"> about fracking</w:t>
            </w:r>
            <w:r>
              <w:rPr>
                <w:rFonts w:ascii="Century Gothic" w:eastAsiaTheme="minorHAnsi" w:hAnsi="Century Gothic" w:cs="Century Gothic"/>
                <w:color w:val="000000"/>
                <w:lang w:val="en-US"/>
              </w:rPr>
              <w:t>,</w:t>
            </w:r>
            <w:r w:rsidR="00846539" w:rsidRPr="00846539">
              <w:rPr>
                <w:rFonts w:ascii="Century Gothic" w:eastAsiaTheme="minorHAnsi" w:hAnsi="Century Gothic" w:cs="Century Gothic"/>
                <w:color w:val="000000"/>
                <w:lang w:val="en-US"/>
              </w:rPr>
              <w:t xml:space="preserve"> </w:t>
            </w:r>
            <w:r>
              <w:rPr>
                <w:rFonts w:ascii="Century Gothic" w:eastAsiaTheme="minorHAnsi" w:hAnsi="Century Gothic" w:cs="Century Gothic"/>
                <w:color w:val="000000"/>
                <w:lang w:val="en-US"/>
              </w:rPr>
              <w:t xml:space="preserve">consider </w:t>
            </w:r>
            <w:r w:rsidR="00846539" w:rsidRPr="00846539">
              <w:rPr>
                <w:rFonts w:ascii="Century Gothic" w:eastAsiaTheme="minorHAnsi" w:hAnsi="Century Gothic" w:cs="Century Gothic"/>
                <w:color w:val="000000"/>
                <w:lang w:val="en-US"/>
              </w:rPr>
              <w:t>lend</w:t>
            </w:r>
            <w:r>
              <w:rPr>
                <w:rFonts w:ascii="Century Gothic" w:eastAsiaTheme="minorHAnsi" w:hAnsi="Century Gothic" w:cs="Century Gothic"/>
                <w:color w:val="000000"/>
                <w:lang w:val="en-US"/>
              </w:rPr>
              <w:t>ing</w:t>
            </w:r>
            <w:r w:rsidR="00846539" w:rsidRPr="00846539">
              <w:rPr>
                <w:rFonts w:ascii="Century Gothic" w:eastAsiaTheme="minorHAnsi" w:hAnsi="Century Gothic" w:cs="Century Gothic"/>
                <w:color w:val="000000"/>
                <w:lang w:val="en-US"/>
              </w:rPr>
              <w:t xml:space="preserve"> your voice to the resistance</w:t>
            </w:r>
            <w:r w:rsidRPr="00846539">
              <w:rPr>
                <w:rFonts w:ascii="Century Gothic" w:eastAsiaTheme="minorHAnsi" w:hAnsi="Century Gothic" w:cs="Century Gothic"/>
                <w:color w:val="000000"/>
                <w:lang w:val="en-US"/>
              </w:rPr>
              <w:t xml:space="preserve"> in your community</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Get more involved with a local co-operative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lastRenderedPageBreak/>
              <w:t xml:space="preserve">Subscribe to Ethical Consumer Magazine or The </w:t>
            </w:r>
            <w:r w:rsidR="009C4EFB" w:rsidRPr="00846539">
              <w:rPr>
                <w:rFonts w:ascii="Century Gothic" w:eastAsiaTheme="minorHAnsi" w:hAnsi="Century Gothic" w:cs="Century Gothic"/>
                <w:color w:val="000000"/>
                <w:lang w:val="en-US"/>
              </w:rPr>
              <w:t>Positive</w:t>
            </w:r>
            <w:r w:rsidRPr="00846539">
              <w:rPr>
                <w:rFonts w:ascii="Century Gothic" w:eastAsiaTheme="minorHAnsi" w:hAnsi="Century Gothic" w:cs="Century Gothic"/>
                <w:color w:val="000000"/>
                <w:lang w:val="en-US"/>
              </w:rPr>
              <w:t xml:space="preserve"> News</w:t>
            </w:r>
          </w:p>
        </w:tc>
      </w:tr>
      <w:tr w:rsidR="00846539" w:rsidRPr="00846539" w:rsidTr="00846539">
        <w:trPr>
          <w:trHeight w:val="380"/>
        </w:trPr>
        <w:tc>
          <w:tcPr>
            <w:tcW w:w="9460" w:type="dxa"/>
            <w:tcBorders>
              <w:top w:val="single" w:sz="6" w:space="0" w:color="auto"/>
              <w:left w:val="nil"/>
              <w:bottom w:val="single" w:sz="6" w:space="0" w:color="auto"/>
              <w:right w:val="nil"/>
            </w:tcBorders>
          </w:tcPr>
          <w:p w:rsidR="00846539" w:rsidRPr="00846539" w:rsidRDefault="00846539" w:rsidP="00846539">
            <w:pPr>
              <w:autoSpaceDE w:val="0"/>
              <w:autoSpaceDN w:val="0"/>
              <w:adjustRightInd w:val="0"/>
              <w:jc w:val="right"/>
              <w:rPr>
                <w:rFonts w:ascii="Century Gothic" w:eastAsiaTheme="minorHAnsi" w:hAnsi="Century Gothic" w:cs="Century Gothic"/>
                <w:color w:val="000000"/>
                <w:lang w:val="en-US"/>
              </w:rPr>
            </w:pPr>
          </w:p>
        </w:tc>
      </w:tr>
      <w:tr w:rsidR="00846539" w:rsidRPr="00846539" w:rsidTr="00846539">
        <w:trPr>
          <w:trHeight w:val="38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b/>
                <w:bCs/>
                <w:color w:val="000000"/>
                <w:lang w:val="en-US"/>
              </w:rPr>
            </w:pPr>
            <w:r w:rsidRPr="00846539">
              <w:rPr>
                <w:rFonts w:ascii="Century Gothic" w:eastAsiaTheme="minorHAnsi" w:hAnsi="Century Gothic" w:cs="Century Gothic"/>
                <w:b/>
                <w:bCs/>
                <w:color w:val="000000"/>
                <w:lang w:val="en-US"/>
              </w:rPr>
              <w:t>At your Buddhist centre (if relevant)</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Follow the Quakers’ lead: commit to becoming a ‘low–carbon sustainable centre’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Form a</w:t>
            </w:r>
            <w:r w:rsidR="009C4EFB">
              <w:rPr>
                <w:rFonts w:ascii="Century Gothic" w:eastAsiaTheme="minorHAnsi" w:hAnsi="Century Gothic" w:cs="Century Gothic"/>
                <w:color w:val="000000"/>
                <w:lang w:val="en-US"/>
              </w:rPr>
              <w:t>n ‘eco-dharma</w:t>
            </w:r>
            <w:r w:rsidRPr="00846539">
              <w:rPr>
                <w:rFonts w:ascii="Century Gothic" w:eastAsiaTheme="minorHAnsi" w:hAnsi="Century Gothic" w:cs="Century Gothic"/>
                <w:color w:val="000000"/>
                <w:lang w:val="en-US"/>
              </w:rPr>
              <w:t xml:space="preserve"> team</w:t>
            </w:r>
            <w:r w:rsidR="009C4EFB">
              <w:rPr>
                <w:rFonts w:ascii="Century Gothic" w:eastAsiaTheme="minorHAnsi" w:hAnsi="Century Gothic" w:cs="Century Gothic"/>
                <w:color w:val="000000"/>
                <w:lang w:val="en-US"/>
              </w:rPr>
              <w:t>’</w:t>
            </w:r>
            <w:r w:rsidRPr="00846539">
              <w:rPr>
                <w:rFonts w:ascii="Century Gothic" w:eastAsiaTheme="minorHAnsi" w:hAnsi="Century Gothic" w:cs="Century Gothic"/>
                <w:color w:val="000000"/>
                <w:lang w:val="en-US"/>
              </w:rPr>
              <w:t xml:space="preserve"> to make your Centre into a </w:t>
            </w:r>
            <w:r w:rsidR="009C4EFB" w:rsidRPr="00846539">
              <w:rPr>
                <w:rFonts w:ascii="Century Gothic" w:eastAsiaTheme="minorHAnsi" w:hAnsi="Century Gothic" w:cs="Century Gothic"/>
                <w:color w:val="000000"/>
                <w:lang w:val="en-US"/>
              </w:rPr>
              <w:t>Sustainable</w:t>
            </w:r>
            <w:r w:rsidRPr="00846539">
              <w:rPr>
                <w:rFonts w:ascii="Century Gothic" w:eastAsiaTheme="minorHAnsi" w:hAnsi="Century Gothic" w:cs="Century Gothic"/>
                <w:color w:val="000000"/>
                <w:lang w:val="en-US"/>
              </w:rPr>
              <w:t xml:space="preserve"> Buddhist Centre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Switch your energy supply to a 100% renewable energy provider </w:t>
            </w:r>
            <w:r w:rsidR="009C4EFB">
              <w:rPr>
                <w:rFonts w:ascii="Century Gothic" w:eastAsiaTheme="minorHAnsi" w:hAnsi="Century Gothic" w:cs="Century Gothic"/>
                <w:color w:val="000000"/>
                <w:lang w:val="en-US"/>
              </w:rPr>
              <w:t xml:space="preserve">(e.g., </w:t>
            </w:r>
            <w:proofErr w:type="spellStart"/>
            <w:r w:rsidR="009C4EFB">
              <w:rPr>
                <w:rFonts w:ascii="Century Gothic" w:eastAsiaTheme="minorHAnsi" w:hAnsi="Century Gothic" w:cs="Century Gothic"/>
                <w:color w:val="000000"/>
                <w:lang w:val="en-US"/>
              </w:rPr>
              <w:t>Ecotricity</w:t>
            </w:r>
            <w:proofErr w:type="spellEnd"/>
            <w:r w:rsidR="009C4EFB">
              <w:rPr>
                <w:rFonts w:ascii="Century Gothic" w:eastAsiaTheme="minorHAnsi" w:hAnsi="Century Gothic" w:cs="Century Gothic"/>
                <w:color w:val="000000"/>
                <w:lang w:val="en-US"/>
              </w:rPr>
              <w:t>,</w:t>
            </w:r>
            <w:r w:rsidRPr="00846539">
              <w:rPr>
                <w:rFonts w:ascii="Century Gothic" w:eastAsiaTheme="minorHAnsi" w:hAnsi="Century Gothic" w:cs="Century Gothic"/>
                <w:color w:val="000000"/>
                <w:lang w:val="en-US"/>
              </w:rPr>
              <w:t xml:space="preserve"> Good Energy</w:t>
            </w:r>
            <w:r w:rsidR="009C4EFB">
              <w:rPr>
                <w:rFonts w:ascii="Century Gothic" w:eastAsiaTheme="minorHAnsi" w:hAnsi="Century Gothic" w:cs="Century Gothic"/>
                <w:color w:val="000000"/>
                <w:lang w:val="en-US"/>
              </w:rPr>
              <w:t>)</w:t>
            </w:r>
            <w:r w:rsidRPr="00846539">
              <w:rPr>
                <w:rFonts w:ascii="Century Gothic" w:eastAsiaTheme="minorHAnsi" w:hAnsi="Century Gothic" w:cs="Century Gothic"/>
                <w:color w:val="000000"/>
                <w:lang w:val="en-US"/>
              </w:rPr>
              <w:t xml:space="preserve">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Get your Centre to ‘go vegan’ for the month of June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Help your Centre to become a Fair Trade temple</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Measure the carbon footprint of your Buddhist Centre (as a </w:t>
            </w:r>
            <w:r w:rsidR="009C4EFB">
              <w:rPr>
                <w:rFonts w:ascii="Century Gothic" w:eastAsiaTheme="minorHAnsi" w:hAnsi="Century Gothic" w:cs="Century Gothic"/>
                <w:color w:val="000000"/>
                <w:lang w:val="en-US"/>
              </w:rPr>
              <w:t>starting point to reducing it)</w:t>
            </w:r>
            <w:r w:rsidRPr="00846539">
              <w:rPr>
                <w:rFonts w:ascii="Century Gothic" w:eastAsiaTheme="minorHAnsi" w:hAnsi="Century Gothic" w:cs="Century Gothic"/>
                <w:color w:val="000000"/>
                <w:lang w:val="en-US"/>
              </w:rPr>
              <w:t xml:space="preserve">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Produce a Centre newsletter devoted to issues around climate change / peak oil and how to engage with this.</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proofErr w:type="spellStart"/>
            <w:r w:rsidRPr="00846539">
              <w:rPr>
                <w:rFonts w:ascii="Century Gothic" w:eastAsiaTheme="minorHAnsi" w:hAnsi="Century Gothic" w:cs="Century Gothic"/>
                <w:color w:val="000000"/>
                <w:lang w:val="en-US"/>
              </w:rPr>
              <w:t>Organise</w:t>
            </w:r>
            <w:proofErr w:type="spellEnd"/>
            <w:r w:rsidRPr="00846539">
              <w:rPr>
                <w:rFonts w:ascii="Century Gothic" w:eastAsiaTheme="minorHAnsi" w:hAnsi="Century Gothic" w:cs="Century Gothic"/>
                <w:color w:val="000000"/>
                <w:lang w:val="en-US"/>
              </w:rPr>
              <w:t xml:space="preserve"> documentary film nights at your Centre and </w:t>
            </w:r>
            <w:r w:rsidR="009C4EFB">
              <w:rPr>
                <w:rFonts w:ascii="Century Gothic" w:eastAsiaTheme="minorHAnsi" w:hAnsi="Century Gothic" w:cs="Century Gothic"/>
                <w:color w:val="000000"/>
                <w:lang w:val="en-US"/>
              </w:rPr>
              <w:t>engage</w:t>
            </w:r>
            <w:r w:rsidRPr="00846539">
              <w:rPr>
                <w:rFonts w:ascii="Century Gothic" w:eastAsiaTheme="minorHAnsi" w:hAnsi="Century Gothic" w:cs="Century Gothic"/>
                <w:color w:val="000000"/>
                <w:lang w:val="en-US"/>
              </w:rPr>
              <w:t xml:space="preserve"> debate afterwards </w:t>
            </w:r>
          </w:p>
        </w:tc>
      </w:tr>
      <w:tr w:rsidR="00846539" w:rsidRPr="00846539" w:rsidTr="00846539">
        <w:trPr>
          <w:trHeight w:val="132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proofErr w:type="spellStart"/>
            <w:r w:rsidRPr="00846539">
              <w:rPr>
                <w:rFonts w:ascii="Century Gothic" w:eastAsiaTheme="minorHAnsi" w:hAnsi="Century Gothic" w:cs="Century Gothic"/>
                <w:color w:val="000000"/>
                <w:lang w:val="en-US"/>
              </w:rPr>
              <w:t>Organise</w:t>
            </w:r>
            <w:proofErr w:type="spellEnd"/>
            <w:r w:rsidRPr="00846539">
              <w:rPr>
                <w:rFonts w:ascii="Century Gothic" w:eastAsiaTheme="minorHAnsi" w:hAnsi="Century Gothic" w:cs="Century Gothic"/>
                <w:color w:val="000000"/>
                <w:lang w:val="en-US"/>
              </w:rPr>
              <w:t xml:space="preserve"> an Earth Hour: for an hour on a particular day, get together with others and be together without using any energy, either at your Buddhist Centre or at sangha homes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Research and host exercises from Joanna Macy’s ‘Work that Reconnects’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Promote cycling/ public transport/car sharing to the centre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Set up a food bank and donate food to a local charity that works with the homeless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Set up a Carbon Pledge Scheme, so people pledge x amount of ways they will reduce their energy usage </w:t>
            </w:r>
          </w:p>
        </w:tc>
      </w:tr>
      <w:tr w:rsidR="00846539" w:rsidRPr="00846539" w:rsidTr="009C4EFB">
        <w:trPr>
          <w:trHeight w:val="380"/>
        </w:trPr>
        <w:tc>
          <w:tcPr>
            <w:tcW w:w="9460" w:type="dxa"/>
            <w:tcBorders>
              <w:top w:val="single" w:sz="6" w:space="0" w:color="auto"/>
              <w:left w:val="nil"/>
              <w:right w:val="nil"/>
            </w:tcBorders>
          </w:tcPr>
          <w:p w:rsidR="00846539" w:rsidRPr="00846539" w:rsidRDefault="00846539" w:rsidP="00846539">
            <w:pPr>
              <w:autoSpaceDE w:val="0"/>
              <w:autoSpaceDN w:val="0"/>
              <w:adjustRightInd w:val="0"/>
              <w:jc w:val="right"/>
              <w:rPr>
                <w:rFonts w:ascii="Century Gothic" w:eastAsiaTheme="minorHAnsi" w:hAnsi="Century Gothic" w:cs="Century Gothic"/>
                <w:color w:val="000000"/>
                <w:lang w:val="en-US"/>
              </w:rPr>
            </w:pPr>
          </w:p>
        </w:tc>
      </w:tr>
      <w:tr w:rsidR="00846539" w:rsidRPr="00846539" w:rsidTr="009C4EFB">
        <w:trPr>
          <w:trHeight w:val="440"/>
        </w:trPr>
        <w:tc>
          <w:tcPr>
            <w:tcW w:w="9460" w:type="dxa"/>
            <w:tcBorders>
              <w:bottom w:val="single" w:sz="4" w:space="0" w:color="auto"/>
            </w:tcBorders>
          </w:tcPr>
          <w:p w:rsidR="00846539" w:rsidRPr="00846539" w:rsidRDefault="00846539" w:rsidP="00846539">
            <w:pPr>
              <w:autoSpaceDE w:val="0"/>
              <w:autoSpaceDN w:val="0"/>
              <w:adjustRightInd w:val="0"/>
              <w:rPr>
                <w:rFonts w:ascii="Century Gothic" w:eastAsiaTheme="minorHAnsi" w:hAnsi="Century Gothic" w:cs="Century Gothic"/>
                <w:b/>
                <w:bCs/>
                <w:color w:val="000000"/>
                <w:sz w:val="28"/>
                <w:szCs w:val="28"/>
                <w:lang w:val="en-US"/>
              </w:rPr>
            </w:pPr>
            <w:r w:rsidRPr="00846539">
              <w:rPr>
                <w:rFonts w:ascii="Century Gothic" w:eastAsiaTheme="minorHAnsi" w:hAnsi="Century Gothic" w:cs="Century Gothic"/>
                <w:b/>
                <w:bCs/>
                <w:color w:val="000000"/>
                <w:sz w:val="28"/>
                <w:szCs w:val="28"/>
                <w:lang w:val="en-US"/>
              </w:rPr>
              <w:t>Resources for Guidance and Inspiration</w:t>
            </w:r>
          </w:p>
        </w:tc>
      </w:tr>
      <w:tr w:rsidR="00846539" w:rsidRPr="00846539" w:rsidTr="009C4EFB">
        <w:trPr>
          <w:trHeight w:val="760"/>
        </w:trPr>
        <w:tc>
          <w:tcPr>
            <w:tcW w:w="9460" w:type="dxa"/>
            <w:tcBorders>
              <w:top w:val="single" w:sz="4" w:space="0" w:color="auto"/>
              <w:left w:val="single" w:sz="6" w:space="0" w:color="auto"/>
              <w:bottom w:val="single" w:sz="6" w:space="0" w:color="auto"/>
              <w:right w:val="single" w:sz="6" w:space="0" w:color="auto"/>
            </w:tcBorders>
          </w:tcPr>
          <w:p w:rsidR="009C4EFB" w:rsidRDefault="009C4EFB" w:rsidP="00846539">
            <w:pPr>
              <w:autoSpaceDE w:val="0"/>
              <w:autoSpaceDN w:val="0"/>
              <w:adjustRightInd w:val="0"/>
              <w:rPr>
                <w:rFonts w:ascii="Century Gothic" w:eastAsiaTheme="minorHAnsi" w:hAnsi="Century Gothic" w:cs="Century Gothic"/>
                <w:color w:val="000000"/>
                <w:lang w:val="en-US"/>
              </w:rPr>
            </w:pPr>
          </w:p>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Community action can received funding from the Big Lottery (grants up to £10k) (www.biglotteryfund.org.uk)</w:t>
            </w:r>
          </w:p>
        </w:tc>
      </w:tr>
      <w:tr w:rsidR="00846539" w:rsidRPr="0097368C"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s-ES"/>
              </w:rPr>
            </w:pPr>
            <w:proofErr w:type="spellStart"/>
            <w:r w:rsidRPr="00846539">
              <w:rPr>
                <w:rFonts w:ascii="Century Gothic" w:eastAsiaTheme="minorHAnsi" w:hAnsi="Century Gothic" w:cs="Century Gothic"/>
                <w:color w:val="000000"/>
                <w:lang w:val="es-ES"/>
              </w:rPr>
              <w:lastRenderedPageBreak/>
              <w:t>Carbon</w:t>
            </w:r>
            <w:proofErr w:type="spellEnd"/>
            <w:r w:rsidRPr="00846539">
              <w:rPr>
                <w:rFonts w:ascii="Century Gothic" w:eastAsiaTheme="minorHAnsi" w:hAnsi="Century Gothic" w:cs="Century Gothic"/>
                <w:color w:val="000000"/>
                <w:lang w:val="es-ES"/>
              </w:rPr>
              <w:t xml:space="preserve"> </w:t>
            </w:r>
            <w:proofErr w:type="spellStart"/>
            <w:r w:rsidRPr="00846539">
              <w:rPr>
                <w:rFonts w:ascii="Century Gothic" w:eastAsiaTheme="minorHAnsi" w:hAnsi="Century Gothic" w:cs="Century Gothic"/>
                <w:color w:val="000000"/>
                <w:lang w:val="es-ES"/>
              </w:rPr>
              <w:t>Calculator</w:t>
            </w:r>
            <w:proofErr w:type="spellEnd"/>
            <w:r w:rsidRPr="00846539">
              <w:rPr>
                <w:rFonts w:ascii="Century Gothic" w:eastAsiaTheme="minorHAnsi" w:hAnsi="Century Gothic" w:cs="Century Gothic"/>
                <w:color w:val="000000"/>
                <w:lang w:val="es-ES"/>
              </w:rPr>
              <w:t xml:space="preserve"> (http://www.carbon-calculator.org.uk)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Carbon Trust tools and resources (https://www.carbontrust.com/resources/tools/)</w:t>
            </w:r>
          </w:p>
        </w:tc>
      </w:tr>
      <w:tr w:rsidR="00846539" w:rsidRPr="00846539" w:rsidTr="00846539">
        <w:trPr>
          <w:trHeight w:val="132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Sustainable Buddhist Centre certificate (https://thebuddhistcentre.com/system/files/groups/files/sustainable_buddhist_centre_guide_1.pdf)</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Ethical consumer magazine and website (www.ethicalconsumer.org)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Freecycle (www.freecycle.org)</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Friends of the Earth (www.foe.co.uk)</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Groundwork (try your local branch) (www.groundwork.org.uk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Housing Associations or Registered Social Landlords </w:t>
            </w:r>
          </w:p>
        </w:tc>
      </w:tr>
      <w:tr w:rsidR="00846539" w:rsidRPr="0097368C"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s-ES"/>
              </w:rPr>
            </w:pPr>
            <w:proofErr w:type="spellStart"/>
            <w:r w:rsidRPr="00846539">
              <w:rPr>
                <w:rFonts w:ascii="Century Gothic" w:eastAsiaTheme="minorHAnsi" w:hAnsi="Century Gothic" w:cs="Century Gothic"/>
                <w:color w:val="000000"/>
                <w:lang w:val="es-ES"/>
              </w:rPr>
              <w:t>Incredible</w:t>
            </w:r>
            <w:proofErr w:type="spellEnd"/>
            <w:r w:rsidRPr="00846539">
              <w:rPr>
                <w:rFonts w:ascii="Century Gothic" w:eastAsiaTheme="minorHAnsi" w:hAnsi="Century Gothic" w:cs="Century Gothic"/>
                <w:color w:val="000000"/>
                <w:lang w:val="es-ES"/>
              </w:rPr>
              <w:t xml:space="preserve"> </w:t>
            </w:r>
            <w:proofErr w:type="spellStart"/>
            <w:r w:rsidRPr="00846539">
              <w:rPr>
                <w:rFonts w:ascii="Century Gothic" w:eastAsiaTheme="minorHAnsi" w:hAnsi="Century Gothic" w:cs="Century Gothic"/>
                <w:color w:val="000000"/>
                <w:lang w:val="es-ES"/>
              </w:rPr>
              <w:t>Edible</w:t>
            </w:r>
            <w:proofErr w:type="spellEnd"/>
            <w:r w:rsidRPr="00846539">
              <w:rPr>
                <w:rFonts w:ascii="Century Gothic" w:eastAsiaTheme="minorHAnsi" w:hAnsi="Century Gothic" w:cs="Century Gothic"/>
                <w:color w:val="000000"/>
                <w:lang w:val="es-ES"/>
              </w:rPr>
              <w:t xml:space="preserve"> (https://www.incredible-edible-todmorden.co.uk)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Love food hate waste (https://www.lovefoodhatewaste.com)</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New Economics Foundation (http://www.neweconomics.org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The Quakers in Britain (http://www.quaker.org.uk/our-work/sustainability)</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Third Sector </w:t>
            </w:r>
            <w:proofErr w:type="spellStart"/>
            <w:r w:rsidRPr="00846539">
              <w:rPr>
                <w:rFonts w:ascii="Century Gothic" w:eastAsiaTheme="minorHAnsi" w:hAnsi="Century Gothic" w:cs="Century Gothic"/>
                <w:color w:val="000000"/>
                <w:lang w:val="en-US"/>
              </w:rPr>
              <w:t>Organisations</w:t>
            </w:r>
            <w:proofErr w:type="spellEnd"/>
            <w:r w:rsidRPr="00846539">
              <w:rPr>
                <w:rFonts w:ascii="Century Gothic" w:eastAsiaTheme="minorHAnsi" w:hAnsi="Century Gothic" w:cs="Century Gothic"/>
                <w:color w:val="000000"/>
                <w:lang w:val="en-US"/>
              </w:rPr>
              <w:t xml:space="preserve">, like local charities and voluntary groups (web search ‘environment’ or ‘ litter picking’ and your town/ city)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 xml:space="preserve">Woodland conservation (some funding available) (www.woodlandtrust.org.uk) </w:t>
            </w:r>
          </w:p>
        </w:tc>
      </w:tr>
      <w:tr w:rsidR="00846539" w:rsidRPr="00846539"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n-US"/>
              </w:rPr>
            </w:pPr>
            <w:r w:rsidRPr="00846539">
              <w:rPr>
                <w:rFonts w:ascii="Century Gothic" w:eastAsiaTheme="minorHAnsi" w:hAnsi="Century Gothic" w:cs="Century Gothic"/>
                <w:color w:val="000000"/>
                <w:lang w:val="en-US"/>
              </w:rPr>
              <w:t>Go Fossil Free (https://gofossilfree.org)</w:t>
            </w:r>
          </w:p>
        </w:tc>
      </w:tr>
      <w:tr w:rsidR="00846539" w:rsidRPr="0097368C"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846539" w:rsidRPr="00846539" w:rsidRDefault="00846539" w:rsidP="00846539">
            <w:pPr>
              <w:autoSpaceDE w:val="0"/>
              <w:autoSpaceDN w:val="0"/>
              <w:adjustRightInd w:val="0"/>
              <w:rPr>
                <w:rFonts w:ascii="Century Gothic" w:eastAsiaTheme="minorHAnsi" w:hAnsi="Century Gothic" w:cs="Century Gothic"/>
                <w:color w:val="000000"/>
                <w:lang w:val="es-ES"/>
              </w:rPr>
            </w:pPr>
            <w:proofErr w:type="spellStart"/>
            <w:r w:rsidRPr="00846539">
              <w:rPr>
                <w:rFonts w:ascii="Century Gothic" w:eastAsiaTheme="minorHAnsi" w:hAnsi="Century Gothic" w:cs="Century Gothic"/>
                <w:color w:val="000000"/>
                <w:lang w:val="es-ES"/>
              </w:rPr>
              <w:t>Guerilla</w:t>
            </w:r>
            <w:proofErr w:type="spellEnd"/>
            <w:r w:rsidRPr="00846539">
              <w:rPr>
                <w:rFonts w:ascii="Century Gothic" w:eastAsiaTheme="minorHAnsi" w:hAnsi="Century Gothic" w:cs="Century Gothic"/>
                <w:color w:val="000000"/>
                <w:lang w:val="es-ES"/>
              </w:rPr>
              <w:t xml:space="preserve"> </w:t>
            </w:r>
            <w:proofErr w:type="spellStart"/>
            <w:r w:rsidRPr="00846539">
              <w:rPr>
                <w:rFonts w:ascii="Century Gothic" w:eastAsiaTheme="minorHAnsi" w:hAnsi="Century Gothic" w:cs="Century Gothic"/>
                <w:color w:val="000000"/>
                <w:lang w:val="es-ES"/>
              </w:rPr>
              <w:t>Gardening</w:t>
            </w:r>
            <w:proofErr w:type="spellEnd"/>
            <w:r w:rsidRPr="00846539">
              <w:rPr>
                <w:rFonts w:ascii="Century Gothic" w:eastAsiaTheme="minorHAnsi" w:hAnsi="Century Gothic" w:cs="Century Gothic"/>
                <w:color w:val="000000"/>
                <w:lang w:val="es-ES"/>
              </w:rPr>
              <w:t xml:space="preserve"> (http://guerrillagardening.org)</w:t>
            </w:r>
          </w:p>
        </w:tc>
      </w:tr>
      <w:tr w:rsidR="009C4EFB" w:rsidRPr="009C4EFB" w:rsidTr="00846539">
        <w:trPr>
          <w:trHeight w:val="760"/>
        </w:trPr>
        <w:tc>
          <w:tcPr>
            <w:tcW w:w="9460" w:type="dxa"/>
            <w:tcBorders>
              <w:top w:val="single" w:sz="6" w:space="0" w:color="auto"/>
              <w:left w:val="single" w:sz="6" w:space="0" w:color="auto"/>
              <w:bottom w:val="single" w:sz="6" w:space="0" w:color="auto"/>
              <w:right w:val="single" w:sz="6" w:space="0" w:color="auto"/>
            </w:tcBorders>
          </w:tcPr>
          <w:p w:rsidR="009C4EFB" w:rsidRPr="009C4EFB" w:rsidRDefault="009C4EFB" w:rsidP="00846539">
            <w:pPr>
              <w:autoSpaceDE w:val="0"/>
              <w:autoSpaceDN w:val="0"/>
              <w:adjustRightInd w:val="0"/>
              <w:rPr>
                <w:rFonts w:ascii="Century Gothic" w:eastAsiaTheme="minorHAnsi" w:hAnsi="Century Gothic" w:cs="Century Gothic"/>
                <w:color w:val="000000"/>
              </w:rPr>
            </w:pPr>
            <w:r w:rsidRPr="009C4EFB">
              <w:rPr>
                <w:rFonts w:ascii="Century Gothic" w:eastAsiaTheme="minorHAnsi" w:hAnsi="Century Gothic" w:cs="Century Gothic"/>
                <w:color w:val="000000"/>
              </w:rPr>
              <w:t>UN SDGs Lazy Person’s Guide to Saving the World (https://www.un.org/sustainabledevelopment/takeaction/</w:t>
            </w:r>
            <w:r>
              <w:rPr>
                <w:rFonts w:ascii="Century Gothic" w:eastAsiaTheme="minorHAnsi" w:hAnsi="Century Gothic" w:cs="Century Gothic"/>
                <w:color w:val="000000"/>
              </w:rPr>
              <w:t>)</w:t>
            </w:r>
          </w:p>
        </w:tc>
      </w:tr>
    </w:tbl>
    <w:p w:rsidR="00846539" w:rsidRDefault="00846539" w:rsidP="00846539"/>
    <w:p w:rsidR="00F0518D" w:rsidRDefault="00F0518D" w:rsidP="00846539"/>
    <w:p w:rsidR="00F0518D" w:rsidRPr="007B619B" w:rsidRDefault="00F0518D" w:rsidP="00F0518D">
      <w:pPr>
        <w:pStyle w:val="Heading2"/>
      </w:pPr>
      <w:bookmarkStart w:id="57" w:name="_Toc512812524"/>
      <w:bookmarkStart w:id="58" w:name="_Toc512812568"/>
      <w:bookmarkStart w:id="59" w:name="_Toc512867149"/>
      <w:r w:rsidRPr="007B619B">
        <w:t>Verses for inspiration</w:t>
      </w:r>
      <w:bookmarkEnd w:id="57"/>
      <w:bookmarkEnd w:id="58"/>
      <w:bookmarkEnd w:id="59"/>
    </w:p>
    <w:p w:rsidR="00F0518D" w:rsidRPr="007B619B" w:rsidRDefault="00F0518D" w:rsidP="00F0518D">
      <w:pPr>
        <w:rPr>
          <w:rFonts w:ascii="Century Gothic" w:hAnsi="Century Gothic"/>
          <w:shd w:val="clear" w:color="auto" w:fill="FCFCFC"/>
        </w:rPr>
      </w:pPr>
    </w:p>
    <w:p w:rsidR="00F0518D" w:rsidRPr="007B619B" w:rsidRDefault="00F0518D" w:rsidP="00F0518D">
      <w:pPr>
        <w:rPr>
          <w:rFonts w:ascii="Century Gothic" w:hAnsi="Century Gothic"/>
        </w:rPr>
      </w:pPr>
    </w:p>
    <w:p w:rsidR="00F0518D" w:rsidRPr="007B619B" w:rsidRDefault="00F0518D" w:rsidP="00F0518D">
      <w:pPr>
        <w:pStyle w:val="Heading3"/>
      </w:pPr>
      <w:bookmarkStart w:id="60" w:name="_Toc512812525"/>
      <w:bookmarkStart w:id="61" w:name="_Toc512812569"/>
      <w:bookmarkStart w:id="62" w:name="_Toc512867150"/>
      <w:r w:rsidRPr="007B619B">
        <w:t xml:space="preserve">The </w:t>
      </w:r>
      <w:proofErr w:type="spellStart"/>
      <w:r w:rsidRPr="007B619B">
        <w:t>Karaniya</w:t>
      </w:r>
      <w:proofErr w:type="spellEnd"/>
      <w:r w:rsidRPr="007B619B">
        <w:t xml:space="preserve"> </w:t>
      </w:r>
      <w:proofErr w:type="spellStart"/>
      <w:r w:rsidRPr="007B619B">
        <w:t>Mettā</w:t>
      </w:r>
      <w:proofErr w:type="spellEnd"/>
      <w:r w:rsidRPr="007B619B">
        <w:t xml:space="preserve"> sutta</w:t>
      </w:r>
      <w:bookmarkEnd w:id="60"/>
      <w:bookmarkEnd w:id="61"/>
      <w:bookmarkEnd w:id="62"/>
    </w:p>
    <w:p w:rsidR="00F0518D" w:rsidRPr="007B619B" w:rsidRDefault="00F0518D" w:rsidP="00F0518D">
      <w:pPr>
        <w:rPr>
          <w:rFonts w:ascii="Century Gothic" w:hAnsi="Century Gothic"/>
          <w:shd w:val="clear" w:color="auto" w:fill="FCFCFC"/>
        </w:rPr>
      </w:pPr>
    </w:p>
    <w:p w:rsidR="00F0518D" w:rsidRDefault="00F0518D" w:rsidP="00F0518D">
      <w:pPr>
        <w:rPr>
          <w:rFonts w:ascii="Century Gothic" w:hAnsi="Century Gothic"/>
          <w:shd w:val="clear" w:color="auto" w:fill="FCFCFC"/>
        </w:rPr>
      </w:pPr>
      <w:proofErr w:type="spellStart"/>
      <w:r w:rsidRPr="007B619B">
        <w:rPr>
          <w:rFonts w:ascii="Century Gothic" w:hAnsi="Century Gothic"/>
          <w:shd w:val="clear" w:color="auto" w:fill="FCFCFC"/>
        </w:rPr>
        <w:t>Mettā</w:t>
      </w:r>
      <w:proofErr w:type="spellEnd"/>
      <w:r w:rsidRPr="007B619B">
        <w:rPr>
          <w:rFonts w:ascii="Century Gothic" w:hAnsi="Century Gothic"/>
          <w:shd w:val="clear" w:color="auto" w:fill="FCFCFC"/>
        </w:rPr>
        <w:t xml:space="preserve"> (</w:t>
      </w:r>
      <w:proofErr w:type="spellStart"/>
      <w:r w:rsidRPr="007B619B">
        <w:rPr>
          <w:rFonts w:ascii="Century Gothic" w:hAnsi="Century Gothic"/>
          <w:shd w:val="clear" w:color="auto" w:fill="FCFCFC"/>
        </w:rPr>
        <w:t>maitri</w:t>
      </w:r>
      <w:proofErr w:type="spellEnd"/>
      <w:r w:rsidRPr="007B619B">
        <w:rPr>
          <w:rFonts w:ascii="Century Gothic" w:hAnsi="Century Gothic"/>
          <w:shd w:val="clear" w:color="auto" w:fill="FCFCFC"/>
        </w:rPr>
        <w:t xml:space="preserve">: Sanskrit) means loving-kindness or friendliness, and </w:t>
      </w:r>
      <w:proofErr w:type="spellStart"/>
      <w:r w:rsidRPr="007B619B">
        <w:rPr>
          <w:rFonts w:ascii="Century Gothic" w:hAnsi="Century Gothic"/>
          <w:shd w:val="clear" w:color="auto" w:fill="FCFCFC"/>
        </w:rPr>
        <w:t>Kara</w:t>
      </w:r>
      <w:r w:rsidRPr="007B619B">
        <w:rPr>
          <w:rFonts w:ascii="Calibri" w:hAnsi="Calibri" w:cs="Calibri"/>
          <w:shd w:val="clear" w:color="auto" w:fill="FCFCFC"/>
        </w:rPr>
        <w:t>ṇ</w:t>
      </w:r>
      <w:r w:rsidRPr="007B619B">
        <w:rPr>
          <w:rFonts w:ascii="Century Gothic" w:hAnsi="Century Gothic"/>
          <w:shd w:val="clear" w:color="auto" w:fill="FCFCFC"/>
        </w:rPr>
        <w:t>īyam</w:t>
      </w:r>
      <w:proofErr w:type="spellEnd"/>
      <w:r w:rsidRPr="007B619B">
        <w:rPr>
          <w:rFonts w:ascii="Century Gothic" w:hAnsi="Century Gothic"/>
          <w:shd w:val="clear" w:color="auto" w:fill="FCFCFC"/>
        </w:rPr>
        <w:t xml:space="preserve"> means  "(This is what) should be done". The sutta describes a complete path that begins with Right Vision, progresses through ethics and, with the cultivation of metta, arrives at Insight. </w:t>
      </w:r>
    </w:p>
    <w:p w:rsidR="00F0518D" w:rsidRDefault="00F0518D" w:rsidP="00F0518D">
      <w:pPr>
        <w:rPr>
          <w:rFonts w:ascii="Century Gothic" w:hAnsi="Century Gothic"/>
          <w:shd w:val="clear" w:color="auto" w:fill="FCFCFC"/>
        </w:rPr>
      </w:pPr>
    </w:p>
    <w:p w:rsidR="00F0518D" w:rsidRPr="007B619B" w:rsidRDefault="00F0518D" w:rsidP="00F0518D">
      <w:pPr>
        <w:rPr>
          <w:rFonts w:ascii="Century Gothic" w:hAnsi="Century Gothic"/>
          <w:shd w:val="clear" w:color="auto" w:fill="FCFCFC"/>
        </w:rPr>
      </w:pPr>
      <w:r w:rsidRPr="007B619B">
        <w:rPr>
          <w:rFonts w:ascii="Century Gothic" w:hAnsi="Century Gothic"/>
          <w:shd w:val="clear" w:color="auto" w:fill="FCFCFC"/>
        </w:rPr>
        <w:t xml:space="preserve">This discourse, or sutta in Pali (sutra: Sanskrit) summarises the Buddha’s instructions on the cultivation of universal loving-kindness. It is said to have been taught by the Buddha to a group of monks troubled by the animosity of tree-devas, spirits who dwelled in the trees of the grove they had chosen for their retreat. Through recitation and meditation, </w:t>
      </w:r>
      <w:r>
        <w:rPr>
          <w:rFonts w:ascii="Century Gothic" w:hAnsi="Century Gothic"/>
          <w:shd w:val="clear" w:color="auto" w:fill="FCFCFC"/>
        </w:rPr>
        <w:t xml:space="preserve">and perhaps supported by the befriended devas, </w:t>
      </w:r>
      <w:r w:rsidRPr="007B619B">
        <w:rPr>
          <w:rFonts w:ascii="Century Gothic" w:hAnsi="Century Gothic"/>
          <w:shd w:val="clear" w:color="auto" w:fill="FCFCFC"/>
        </w:rPr>
        <w:t>the monks eventually gained Enlightenment.</w:t>
      </w:r>
    </w:p>
    <w:p w:rsidR="00F0518D" w:rsidRPr="007B619B" w:rsidRDefault="00F0518D" w:rsidP="00F0518D">
      <w:pPr>
        <w:rPr>
          <w:rFonts w:ascii="Century Gothic" w:hAnsi="Century Gothic"/>
          <w:shd w:val="clear" w:color="auto" w:fill="FFFEFF"/>
        </w:rPr>
      </w:pPr>
    </w:p>
    <w:p w:rsidR="00F0518D" w:rsidRPr="00C75E3F" w:rsidRDefault="00F0518D" w:rsidP="00F0518D">
      <w:pPr>
        <w:pStyle w:val="NoSpacing"/>
        <w:rPr>
          <w:b/>
          <w:color w:val="111111"/>
          <w:sz w:val="22"/>
          <w:szCs w:val="22"/>
        </w:rPr>
      </w:pPr>
      <w:r w:rsidRPr="00C75E3F">
        <w:rPr>
          <w:b/>
          <w:shd w:val="clear" w:color="auto" w:fill="FCFCFC"/>
        </w:rPr>
        <w:t>The Buddha’s words on loving-kindness</w:t>
      </w:r>
    </w:p>
    <w:p w:rsidR="00F0518D" w:rsidRPr="007B619B" w:rsidRDefault="00F0518D" w:rsidP="00F0518D">
      <w:pPr>
        <w:pStyle w:val="NoSpacing"/>
      </w:pPr>
    </w:p>
    <w:p w:rsidR="00F0518D" w:rsidRPr="005A5E2B" w:rsidRDefault="00F0518D" w:rsidP="00F0518D">
      <w:pPr>
        <w:pStyle w:val="NoSpacing"/>
      </w:pPr>
      <w:r w:rsidRPr="005A5E2B">
        <w:t>This is to be done by one skilled in aims</w:t>
      </w:r>
    </w:p>
    <w:p w:rsidR="00F0518D" w:rsidRPr="005A5E2B" w:rsidRDefault="00F0518D" w:rsidP="00F0518D">
      <w:pPr>
        <w:pStyle w:val="NoSpacing"/>
      </w:pPr>
      <w:r w:rsidRPr="005A5E2B">
        <w:t>who wants to break through to the state of peace:</w:t>
      </w:r>
    </w:p>
    <w:p w:rsidR="00F0518D" w:rsidRPr="005A5E2B" w:rsidRDefault="00F0518D" w:rsidP="00F0518D">
      <w:pPr>
        <w:pStyle w:val="NoSpacing"/>
      </w:pPr>
      <w:r w:rsidRPr="005A5E2B">
        <w:t>Be capable, upright, &amp; straightforward,</w:t>
      </w:r>
    </w:p>
    <w:p w:rsidR="00F0518D" w:rsidRPr="005A5E2B" w:rsidRDefault="00F0518D" w:rsidP="00F0518D">
      <w:pPr>
        <w:pStyle w:val="NoSpacing"/>
      </w:pPr>
      <w:r w:rsidRPr="005A5E2B">
        <w:t>easy to instruct, gentle, &amp; not conceited,</w:t>
      </w:r>
    </w:p>
    <w:p w:rsidR="00F0518D" w:rsidRPr="005A5E2B" w:rsidRDefault="00F0518D" w:rsidP="00F0518D">
      <w:pPr>
        <w:pStyle w:val="NoSpacing"/>
      </w:pPr>
      <w:r w:rsidRPr="005A5E2B">
        <w:t>content &amp; easy to support,</w:t>
      </w:r>
    </w:p>
    <w:p w:rsidR="00F0518D" w:rsidRPr="005A5E2B" w:rsidRDefault="00F0518D" w:rsidP="00F0518D">
      <w:pPr>
        <w:pStyle w:val="NoSpacing"/>
      </w:pPr>
      <w:r w:rsidRPr="005A5E2B">
        <w:t>with few duties, living lightly,</w:t>
      </w:r>
    </w:p>
    <w:p w:rsidR="00F0518D" w:rsidRPr="005A5E2B" w:rsidRDefault="00F0518D" w:rsidP="00F0518D">
      <w:pPr>
        <w:pStyle w:val="NoSpacing"/>
      </w:pPr>
      <w:r w:rsidRPr="005A5E2B">
        <w:t>with peaceful faculties, masterful,</w:t>
      </w:r>
    </w:p>
    <w:p w:rsidR="00F0518D" w:rsidRPr="005A5E2B" w:rsidRDefault="00F0518D" w:rsidP="00F0518D">
      <w:pPr>
        <w:pStyle w:val="NoSpacing"/>
      </w:pPr>
      <w:r w:rsidRPr="005A5E2B">
        <w:t>modest, &amp; no greed for supporters.</w:t>
      </w:r>
    </w:p>
    <w:p w:rsidR="00F0518D" w:rsidRPr="005A5E2B" w:rsidRDefault="00F0518D" w:rsidP="00F0518D">
      <w:pPr>
        <w:pStyle w:val="NoSpacing"/>
      </w:pPr>
    </w:p>
    <w:p w:rsidR="00F0518D" w:rsidRPr="005A5E2B" w:rsidRDefault="00F0518D" w:rsidP="00F0518D">
      <w:pPr>
        <w:pStyle w:val="NoSpacing"/>
      </w:pPr>
      <w:r w:rsidRPr="005A5E2B">
        <w:t>Do not do the slightest thing</w:t>
      </w:r>
      <w:r>
        <w:t xml:space="preserve"> </w:t>
      </w:r>
      <w:r w:rsidRPr="005A5E2B">
        <w:t>that the wise would later censure.</w:t>
      </w:r>
    </w:p>
    <w:p w:rsidR="00F0518D" w:rsidRPr="005A5E2B" w:rsidRDefault="00F0518D" w:rsidP="00F0518D">
      <w:pPr>
        <w:pStyle w:val="NoSpacing"/>
      </w:pPr>
    </w:p>
    <w:p w:rsidR="00F0518D" w:rsidRPr="005A5E2B" w:rsidRDefault="00F0518D" w:rsidP="00F0518D">
      <w:pPr>
        <w:pStyle w:val="NoSpacing"/>
      </w:pPr>
      <w:r w:rsidRPr="005A5E2B">
        <w:t>Think: Happy, at rest,</w:t>
      </w:r>
    </w:p>
    <w:p w:rsidR="00F0518D" w:rsidRPr="005A5E2B" w:rsidRDefault="00F0518D" w:rsidP="00F0518D">
      <w:pPr>
        <w:pStyle w:val="NoSpacing"/>
      </w:pPr>
      <w:r w:rsidRPr="005A5E2B">
        <w:t>may all beings be happy at heart.</w:t>
      </w:r>
    </w:p>
    <w:p w:rsidR="00F0518D" w:rsidRPr="005A5E2B" w:rsidRDefault="00F0518D" w:rsidP="00F0518D">
      <w:pPr>
        <w:pStyle w:val="NoSpacing"/>
      </w:pPr>
      <w:r w:rsidRPr="005A5E2B">
        <w:t>Whatever beings there may be,</w:t>
      </w:r>
      <w:r w:rsidRPr="00C75E3F">
        <w:t xml:space="preserve"> </w:t>
      </w:r>
      <w:r w:rsidRPr="005A5E2B">
        <w:t>without exception</w:t>
      </w:r>
      <w:r>
        <w:t>:</w:t>
      </w:r>
    </w:p>
    <w:p w:rsidR="00F0518D" w:rsidRPr="005A5E2B" w:rsidRDefault="00F0518D" w:rsidP="00F0518D">
      <w:pPr>
        <w:pStyle w:val="NoSpacing"/>
      </w:pPr>
      <w:r w:rsidRPr="005A5E2B">
        <w:tab/>
        <w:t xml:space="preserve">weak or strong, </w:t>
      </w:r>
    </w:p>
    <w:p w:rsidR="00F0518D" w:rsidRPr="005A5E2B" w:rsidRDefault="00F0518D" w:rsidP="00F0518D">
      <w:pPr>
        <w:pStyle w:val="NoSpacing"/>
      </w:pPr>
      <w:r w:rsidRPr="005A5E2B">
        <w:tab/>
        <w:t>long, large,</w:t>
      </w:r>
    </w:p>
    <w:p w:rsidR="00F0518D" w:rsidRPr="005A5E2B" w:rsidRDefault="00F0518D" w:rsidP="00F0518D">
      <w:pPr>
        <w:pStyle w:val="NoSpacing"/>
      </w:pPr>
      <w:r w:rsidRPr="005A5E2B">
        <w:tab/>
        <w:t>middling, short,</w:t>
      </w:r>
    </w:p>
    <w:p w:rsidR="00F0518D" w:rsidRPr="005A5E2B" w:rsidRDefault="00F0518D" w:rsidP="00F0518D">
      <w:pPr>
        <w:pStyle w:val="NoSpacing"/>
      </w:pPr>
      <w:r w:rsidRPr="005A5E2B">
        <w:tab/>
        <w:t>subtle, blatant,</w:t>
      </w:r>
    </w:p>
    <w:p w:rsidR="00F0518D" w:rsidRPr="005A5E2B" w:rsidRDefault="00F0518D" w:rsidP="00F0518D">
      <w:pPr>
        <w:pStyle w:val="NoSpacing"/>
      </w:pPr>
      <w:r w:rsidRPr="005A5E2B">
        <w:tab/>
        <w:t>seen &amp; unseen,</w:t>
      </w:r>
    </w:p>
    <w:p w:rsidR="00F0518D" w:rsidRPr="005A5E2B" w:rsidRDefault="00F0518D" w:rsidP="00F0518D">
      <w:pPr>
        <w:pStyle w:val="NoSpacing"/>
      </w:pPr>
      <w:r w:rsidRPr="005A5E2B">
        <w:tab/>
        <w:t>near &amp; far,</w:t>
      </w:r>
    </w:p>
    <w:p w:rsidR="00F0518D" w:rsidRPr="005A5E2B" w:rsidRDefault="00F0518D" w:rsidP="00F0518D">
      <w:pPr>
        <w:pStyle w:val="NoSpacing"/>
      </w:pPr>
      <w:r w:rsidRPr="005A5E2B">
        <w:tab/>
        <w:t>born &amp; seeking birth:</w:t>
      </w:r>
    </w:p>
    <w:p w:rsidR="00F0518D" w:rsidRPr="005A5E2B" w:rsidRDefault="00F0518D" w:rsidP="00F0518D">
      <w:pPr>
        <w:pStyle w:val="NoSpacing"/>
      </w:pPr>
      <w:r w:rsidRPr="005A5E2B">
        <w:t>May all beings be happy at heart.</w:t>
      </w:r>
    </w:p>
    <w:p w:rsidR="00F0518D" w:rsidRPr="005A5E2B" w:rsidRDefault="00F0518D" w:rsidP="00F0518D">
      <w:pPr>
        <w:pStyle w:val="NoSpacing"/>
      </w:pPr>
    </w:p>
    <w:p w:rsidR="00F0518D" w:rsidRPr="005A5E2B" w:rsidRDefault="00F0518D" w:rsidP="00F0518D">
      <w:pPr>
        <w:pStyle w:val="NoSpacing"/>
      </w:pPr>
      <w:r w:rsidRPr="005A5E2B">
        <w:t>Let no one deceive another</w:t>
      </w:r>
    </w:p>
    <w:p w:rsidR="00F0518D" w:rsidRPr="005A5E2B" w:rsidRDefault="00F0518D" w:rsidP="00F0518D">
      <w:pPr>
        <w:pStyle w:val="NoSpacing"/>
      </w:pPr>
      <w:r w:rsidRPr="005A5E2B">
        <w:t>or despise anyone anywhere,</w:t>
      </w:r>
    </w:p>
    <w:p w:rsidR="00F0518D" w:rsidRPr="005A5E2B" w:rsidRDefault="00F0518D" w:rsidP="00F0518D">
      <w:pPr>
        <w:pStyle w:val="NoSpacing"/>
      </w:pPr>
      <w:r w:rsidRPr="005A5E2B">
        <w:t>or through anger or irritation</w:t>
      </w:r>
    </w:p>
    <w:p w:rsidR="00F0518D" w:rsidRPr="005A5E2B" w:rsidRDefault="00F0518D" w:rsidP="00F0518D">
      <w:pPr>
        <w:pStyle w:val="NoSpacing"/>
      </w:pPr>
      <w:r w:rsidRPr="005A5E2B">
        <w:lastRenderedPageBreak/>
        <w:t>wish for another to suffer.</w:t>
      </w:r>
    </w:p>
    <w:p w:rsidR="00F0518D" w:rsidRPr="005A5E2B" w:rsidRDefault="00F0518D" w:rsidP="00F0518D">
      <w:pPr>
        <w:pStyle w:val="NoSpacing"/>
      </w:pPr>
    </w:p>
    <w:p w:rsidR="00F0518D" w:rsidRPr="005A5E2B" w:rsidRDefault="00F0518D" w:rsidP="00F0518D">
      <w:pPr>
        <w:pStyle w:val="NoSpacing"/>
      </w:pPr>
      <w:r w:rsidRPr="005A5E2B">
        <w:t>As a mother would risk her life</w:t>
      </w:r>
    </w:p>
    <w:p w:rsidR="00F0518D" w:rsidRPr="005A5E2B" w:rsidRDefault="00F0518D" w:rsidP="00F0518D">
      <w:pPr>
        <w:pStyle w:val="NoSpacing"/>
      </w:pPr>
      <w:r w:rsidRPr="005A5E2B">
        <w:t>to protect her child, her only child,</w:t>
      </w:r>
    </w:p>
    <w:p w:rsidR="00F0518D" w:rsidRPr="005A5E2B" w:rsidRDefault="00F0518D" w:rsidP="00F0518D">
      <w:pPr>
        <w:pStyle w:val="NoSpacing"/>
      </w:pPr>
      <w:r w:rsidRPr="005A5E2B">
        <w:t>even so should one cultivate a limitless heart</w:t>
      </w:r>
    </w:p>
    <w:p w:rsidR="00F0518D" w:rsidRPr="005A5E2B" w:rsidRDefault="00F0518D" w:rsidP="00F0518D">
      <w:pPr>
        <w:pStyle w:val="NoSpacing"/>
      </w:pPr>
      <w:r w:rsidRPr="005A5E2B">
        <w:t>with regard to all beings.</w:t>
      </w:r>
    </w:p>
    <w:p w:rsidR="00F0518D" w:rsidRPr="005A5E2B" w:rsidRDefault="00F0518D" w:rsidP="00F0518D">
      <w:pPr>
        <w:pStyle w:val="NoSpacing"/>
      </w:pPr>
      <w:r w:rsidRPr="005A5E2B">
        <w:t>With good will for the entire cosmos,</w:t>
      </w:r>
    </w:p>
    <w:p w:rsidR="00F0518D" w:rsidRPr="005A5E2B" w:rsidRDefault="00F0518D" w:rsidP="00F0518D">
      <w:pPr>
        <w:pStyle w:val="NoSpacing"/>
      </w:pPr>
      <w:r w:rsidRPr="005A5E2B">
        <w:t>cultivate a limitless heart:</w:t>
      </w:r>
    </w:p>
    <w:p w:rsidR="00F0518D" w:rsidRPr="005A5E2B" w:rsidRDefault="00F0518D" w:rsidP="00F0518D">
      <w:pPr>
        <w:pStyle w:val="NoSpacing"/>
      </w:pPr>
      <w:r w:rsidRPr="005A5E2B">
        <w:t>Above, below, &amp; all around,</w:t>
      </w:r>
    </w:p>
    <w:p w:rsidR="00F0518D" w:rsidRPr="005A5E2B" w:rsidRDefault="00F0518D" w:rsidP="00F0518D">
      <w:pPr>
        <w:pStyle w:val="NoSpacing"/>
      </w:pPr>
      <w:r w:rsidRPr="005A5E2B">
        <w:t>unobstructed, without enmity or hate.</w:t>
      </w:r>
    </w:p>
    <w:p w:rsidR="00F0518D" w:rsidRDefault="00F0518D" w:rsidP="00F0518D">
      <w:pPr>
        <w:pStyle w:val="NoSpacing"/>
      </w:pPr>
    </w:p>
    <w:p w:rsidR="00F0518D" w:rsidRPr="005A5E2B" w:rsidRDefault="00F0518D" w:rsidP="00F0518D">
      <w:pPr>
        <w:pStyle w:val="NoSpacing"/>
      </w:pPr>
      <w:r w:rsidRPr="005A5E2B">
        <w:t>Whether standing, walking,</w:t>
      </w:r>
    </w:p>
    <w:p w:rsidR="00F0518D" w:rsidRPr="005A5E2B" w:rsidRDefault="00F0518D" w:rsidP="00F0518D">
      <w:pPr>
        <w:pStyle w:val="NoSpacing"/>
      </w:pPr>
      <w:r w:rsidRPr="005A5E2B">
        <w:t>sitting, or lying down,</w:t>
      </w:r>
    </w:p>
    <w:p w:rsidR="00F0518D" w:rsidRPr="005A5E2B" w:rsidRDefault="00F0518D" w:rsidP="00F0518D">
      <w:pPr>
        <w:pStyle w:val="NoSpacing"/>
      </w:pPr>
      <w:r w:rsidRPr="005A5E2B">
        <w:tab/>
        <w:t>as long as one is alert,</w:t>
      </w:r>
    </w:p>
    <w:p w:rsidR="00F0518D" w:rsidRPr="005A5E2B" w:rsidRDefault="00F0518D" w:rsidP="00F0518D">
      <w:pPr>
        <w:pStyle w:val="NoSpacing"/>
      </w:pPr>
      <w:r w:rsidRPr="005A5E2B">
        <w:t>one should be resolved on this mindfulness.</w:t>
      </w:r>
    </w:p>
    <w:p w:rsidR="00F0518D" w:rsidRPr="005A5E2B" w:rsidRDefault="00F0518D" w:rsidP="00F0518D">
      <w:pPr>
        <w:pStyle w:val="NoSpacing"/>
      </w:pPr>
      <w:r w:rsidRPr="005A5E2B">
        <w:t>This is called a sublime abiding</w:t>
      </w:r>
    </w:p>
    <w:p w:rsidR="00F0518D" w:rsidRPr="005A5E2B" w:rsidRDefault="00F0518D" w:rsidP="00F0518D">
      <w:pPr>
        <w:pStyle w:val="NoSpacing"/>
      </w:pPr>
      <w:r w:rsidRPr="005A5E2B">
        <w:t>here &amp; now.</w:t>
      </w:r>
    </w:p>
    <w:p w:rsidR="00F0518D" w:rsidRPr="005A5E2B" w:rsidRDefault="00F0518D" w:rsidP="00F0518D">
      <w:pPr>
        <w:pStyle w:val="NoSpacing"/>
      </w:pPr>
    </w:p>
    <w:p w:rsidR="00F0518D" w:rsidRPr="005A5E2B" w:rsidRDefault="00F0518D" w:rsidP="00F0518D">
      <w:pPr>
        <w:pStyle w:val="NoSpacing"/>
      </w:pPr>
      <w:r w:rsidRPr="005A5E2B">
        <w:t>Not taken with views,</w:t>
      </w:r>
    </w:p>
    <w:p w:rsidR="00F0518D" w:rsidRPr="005A5E2B" w:rsidRDefault="00F0518D" w:rsidP="00F0518D">
      <w:pPr>
        <w:pStyle w:val="NoSpacing"/>
      </w:pPr>
      <w:r w:rsidRPr="005A5E2B">
        <w:t>but virtuous &amp; consummate in vision,</w:t>
      </w:r>
    </w:p>
    <w:p w:rsidR="00F0518D" w:rsidRPr="005A5E2B" w:rsidRDefault="00F0518D" w:rsidP="00F0518D">
      <w:pPr>
        <w:pStyle w:val="NoSpacing"/>
      </w:pPr>
      <w:r w:rsidRPr="005A5E2B">
        <w:t>having subdued desire for sensual pleasures,</w:t>
      </w:r>
    </w:p>
    <w:p w:rsidR="00F0518D" w:rsidRPr="005A5E2B" w:rsidRDefault="00F0518D" w:rsidP="00F0518D">
      <w:pPr>
        <w:pStyle w:val="NoSpacing"/>
      </w:pPr>
      <w:r w:rsidRPr="005A5E2B">
        <w:tab/>
        <w:t>one never again</w:t>
      </w:r>
    </w:p>
    <w:p w:rsidR="00F0518D" w:rsidRPr="005A5E2B" w:rsidRDefault="00F0518D" w:rsidP="00F0518D">
      <w:pPr>
        <w:pStyle w:val="NoSpacing"/>
      </w:pPr>
      <w:r w:rsidRPr="005A5E2B">
        <w:tab/>
        <w:t>will lie in the womb.</w:t>
      </w:r>
    </w:p>
    <w:p w:rsidR="00F0518D" w:rsidRPr="007B619B" w:rsidRDefault="00F0518D" w:rsidP="00F0518D">
      <w:pPr>
        <w:rPr>
          <w:rFonts w:ascii="Century Gothic" w:hAnsi="Century Gothic"/>
          <w:shd w:val="clear" w:color="auto" w:fill="FFFEFF"/>
        </w:rPr>
      </w:pPr>
    </w:p>
    <w:p w:rsidR="00F0518D" w:rsidRPr="007B619B" w:rsidRDefault="00F0518D" w:rsidP="00F0518D">
      <w:pPr>
        <w:rPr>
          <w:rFonts w:ascii="Century Gothic" w:hAnsi="Century Gothic"/>
          <w:shd w:val="clear" w:color="auto" w:fill="FFFEFF"/>
        </w:rPr>
      </w:pPr>
      <w:r w:rsidRPr="007B619B">
        <w:rPr>
          <w:rFonts w:ascii="Century Gothic" w:hAnsi="Century Gothic"/>
          <w:shd w:val="clear" w:color="auto" w:fill="FFFEFF"/>
        </w:rPr>
        <w:t xml:space="preserve">"Karaniya Metta Sutta: Good Will" (Sn 1.8), translated from the Pali by </w:t>
      </w:r>
      <w:proofErr w:type="spellStart"/>
      <w:r w:rsidRPr="007B619B">
        <w:rPr>
          <w:rFonts w:ascii="Century Gothic" w:hAnsi="Century Gothic"/>
          <w:shd w:val="clear" w:color="auto" w:fill="FFFEFF"/>
        </w:rPr>
        <w:t>Thanissaro</w:t>
      </w:r>
      <w:proofErr w:type="spellEnd"/>
      <w:r w:rsidRPr="007B619B">
        <w:rPr>
          <w:rFonts w:ascii="Century Gothic" w:hAnsi="Century Gothic"/>
          <w:shd w:val="clear" w:color="auto" w:fill="FFFEFF"/>
        </w:rPr>
        <w:t xml:space="preserve"> Bhikkhu. Access to Insight (BCBS Edition), 30 November 2013,  http://www.accesstoinsight.org/tipitaka/kn/snp/snp.1.08.than.html </w:t>
      </w:r>
    </w:p>
    <w:p w:rsidR="00F0518D" w:rsidRDefault="00F0518D" w:rsidP="00F0518D">
      <w:pPr>
        <w:rPr>
          <w:rFonts w:ascii="Century Gothic" w:hAnsi="Century Gothic"/>
          <w:shd w:val="clear" w:color="auto" w:fill="FFFEFF"/>
        </w:rPr>
      </w:pPr>
    </w:p>
    <w:p w:rsidR="00A54478" w:rsidRPr="007B619B" w:rsidRDefault="00A54478" w:rsidP="00F0518D">
      <w:pPr>
        <w:rPr>
          <w:rFonts w:ascii="Century Gothic" w:hAnsi="Century Gothic"/>
          <w:shd w:val="clear" w:color="auto" w:fill="FFFEFF"/>
        </w:rPr>
      </w:pPr>
    </w:p>
    <w:p w:rsidR="00F23A01" w:rsidRPr="007B619B" w:rsidRDefault="00F23A01" w:rsidP="00F23A01">
      <w:pPr>
        <w:pStyle w:val="Heading3"/>
      </w:pPr>
      <w:bookmarkStart w:id="63" w:name="_Toc512867151"/>
      <w:r w:rsidRPr="007B619B">
        <w:t>“</w:t>
      </w:r>
      <w:r>
        <w:t>Activ</w:t>
      </w:r>
      <w:r w:rsidRPr="007B619B">
        <w:t>e</w:t>
      </w:r>
      <w:r>
        <w:t xml:space="preserve"> Hope</w:t>
      </w:r>
      <w:r w:rsidRPr="007B619B">
        <w:t xml:space="preserve">”, </w:t>
      </w:r>
      <w:r>
        <w:t>by Joanna Macy</w:t>
      </w:r>
      <w:bookmarkEnd w:id="63"/>
    </w:p>
    <w:p w:rsidR="00F23A01" w:rsidRPr="00F23A01" w:rsidRDefault="00F23A01" w:rsidP="00F23A01">
      <w:pPr>
        <w:pStyle w:val="NoSpacing"/>
        <w:ind w:left="0" w:firstLine="0"/>
      </w:pPr>
    </w:p>
    <w:p w:rsidR="00F23A01" w:rsidRDefault="00F23A01" w:rsidP="00F23A01">
      <w:pPr>
        <w:pStyle w:val="NoSpacing"/>
        <w:rPr>
          <w:color w:val="181818"/>
        </w:rPr>
      </w:pPr>
      <w:r w:rsidRPr="00F23A01">
        <w:rPr>
          <w:color w:val="181818"/>
          <w:shd w:val="clear" w:color="auto" w:fill="FFFFFF"/>
        </w:rPr>
        <w:t>Active Hope is not wishful thinking.</w:t>
      </w:r>
      <w:r w:rsidRPr="00F23A01">
        <w:rPr>
          <w:rStyle w:val="apple-converted-space"/>
          <w:color w:val="181818"/>
          <w:shd w:val="clear" w:color="auto" w:fill="FFFFFF"/>
        </w:rPr>
        <w:t> </w:t>
      </w:r>
      <w:r w:rsidRPr="00F23A01">
        <w:rPr>
          <w:color w:val="181818"/>
        </w:rPr>
        <w:br/>
      </w:r>
      <w:r w:rsidRPr="00F23A01">
        <w:rPr>
          <w:color w:val="181818"/>
          <w:shd w:val="clear" w:color="auto" w:fill="FFFFFF"/>
        </w:rPr>
        <w:t>Active Hope is not waiting to be rescued . . . .</w:t>
      </w:r>
      <w:r w:rsidRPr="00F23A01">
        <w:rPr>
          <w:rStyle w:val="apple-converted-space"/>
          <w:color w:val="181818"/>
          <w:shd w:val="clear" w:color="auto" w:fill="FFFFFF"/>
        </w:rPr>
        <w:t> </w:t>
      </w:r>
      <w:r w:rsidRPr="00F23A01">
        <w:rPr>
          <w:color w:val="181818"/>
          <w:shd w:val="clear" w:color="auto" w:fill="FFFFFF"/>
        </w:rPr>
        <w:t xml:space="preserve"> by some savio</w:t>
      </w:r>
      <w:r>
        <w:rPr>
          <w:color w:val="181818"/>
          <w:shd w:val="clear" w:color="auto" w:fill="FFFFFF"/>
        </w:rPr>
        <w:t>u</w:t>
      </w:r>
      <w:r w:rsidRPr="00F23A01">
        <w:rPr>
          <w:color w:val="181818"/>
          <w:shd w:val="clear" w:color="auto" w:fill="FFFFFF"/>
        </w:rPr>
        <w:t>r.</w:t>
      </w:r>
      <w:r w:rsidRPr="00F23A01">
        <w:rPr>
          <w:rStyle w:val="apple-converted-space"/>
          <w:color w:val="181818"/>
          <w:shd w:val="clear" w:color="auto" w:fill="FFFFFF"/>
        </w:rPr>
        <w:t> </w:t>
      </w:r>
      <w:r w:rsidRPr="00F23A01">
        <w:rPr>
          <w:color w:val="181818"/>
        </w:rPr>
        <w:br/>
      </w:r>
      <w:r w:rsidRPr="00F23A01">
        <w:rPr>
          <w:color w:val="181818"/>
          <w:shd w:val="clear" w:color="auto" w:fill="FFFFFF"/>
        </w:rPr>
        <w:t>Active Hope is waking up to the beauty of life</w:t>
      </w:r>
      <w:r w:rsidRPr="00F23A01">
        <w:rPr>
          <w:rStyle w:val="apple-converted-space"/>
          <w:color w:val="181818"/>
          <w:shd w:val="clear" w:color="auto" w:fill="FFFFFF"/>
        </w:rPr>
        <w:t> </w:t>
      </w:r>
      <w:r w:rsidRPr="00F23A01">
        <w:rPr>
          <w:color w:val="181818"/>
          <w:shd w:val="clear" w:color="auto" w:fill="FFFFFF"/>
        </w:rPr>
        <w:t>on whose behalf we can act.</w:t>
      </w:r>
      <w:r w:rsidRPr="00F23A01">
        <w:rPr>
          <w:rStyle w:val="apple-converted-space"/>
          <w:color w:val="181818"/>
          <w:shd w:val="clear" w:color="auto" w:fill="FFFFFF"/>
        </w:rPr>
        <w:t> </w:t>
      </w:r>
    </w:p>
    <w:p w:rsidR="00F23A01" w:rsidRDefault="00F23A01" w:rsidP="00F23A01">
      <w:pPr>
        <w:pStyle w:val="NoSpacing"/>
        <w:rPr>
          <w:color w:val="181818"/>
        </w:rPr>
      </w:pPr>
      <w:r w:rsidRPr="00F23A01">
        <w:rPr>
          <w:color w:val="181818"/>
          <w:shd w:val="clear" w:color="auto" w:fill="FFFFFF"/>
        </w:rPr>
        <w:t>We belong to this world.</w:t>
      </w:r>
      <w:r w:rsidRPr="00F23A01">
        <w:rPr>
          <w:rStyle w:val="apple-converted-space"/>
          <w:color w:val="181818"/>
          <w:shd w:val="clear" w:color="auto" w:fill="FFFFFF"/>
        </w:rPr>
        <w:t> </w:t>
      </w:r>
      <w:r w:rsidRPr="00F23A01">
        <w:rPr>
          <w:color w:val="181818"/>
        </w:rPr>
        <w:br/>
      </w:r>
      <w:r w:rsidRPr="00F23A01">
        <w:rPr>
          <w:color w:val="181818"/>
          <w:shd w:val="clear" w:color="auto" w:fill="FFFFFF"/>
        </w:rPr>
        <w:t>The web of life is calling us forth at this time.</w:t>
      </w:r>
      <w:r w:rsidRPr="00F23A01">
        <w:rPr>
          <w:rStyle w:val="apple-converted-space"/>
          <w:color w:val="181818"/>
          <w:shd w:val="clear" w:color="auto" w:fill="FFFFFF"/>
        </w:rPr>
        <w:t> </w:t>
      </w:r>
      <w:r w:rsidRPr="00F23A01">
        <w:rPr>
          <w:color w:val="181818"/>
        </w:rPr>
        <w:br/>
      </w:r>
      <w:r w:rsidRPr="00F23A01">
        <w:rPr>
          <w:color w:val="181818"/>
          <w:shd w:val="clear" w:color="auto" w:fill="FFFFFF"/>
        </w:rPr>
        <w:t>We’ve come a long way and are here to play our part.</w:t>
      </w:r>
      <w:r w:rsidRPr="00F23A01">
        <w:rPr>
          <w:color w:val="181818"/>
        </w:rPr>
        <w:br/>
      </w:r>
      <w:r w:rsidRPr="00F23A01">
        <w:rPr>
          <w:color w:val="181818"/>
          <w:shd w:val="clear" w:color="auto" w:fill="FFFFFF"/>
        </w:rPr>
        <w:t>With Active Hope we realize that there are adventures in store,</w:t>
      </w:r>
      <w:r w:rsidRPr="00F23A01">
        <w:rPr>
          <w:color w:val="181818"/>
        </w:rPr>
        <w:br/>
      </w:r>
      <w:r w:rsidRPr="00F23A01">
        <w:rPr>
          <w:color w:val="181818"/>
          <w:shd w:val="clear" w:color="auto" w:fill="FFFFFF"/>
        </w:rPr>
        <w:t>strengths to discover, and comrades to link arms with.</w:t>
      </w:r>
    </w:p>
    <w:p w:rsidR="00A54478" w:rsidRDefault="00F23A01" w:rsidP="00F23A01">
      <w:pPr>
        <w:pStyle w:val="NoSpacing"/>
        <w:rPr>
          <w:color w:val="181818"/>
        </w:rPr>
      </w:pPr>
      <w:r w:rsidRPr="00F23A01">
        <w:rPr>
          <w:color w:val="181818"/>
          <w:shd w:val="clear" w:color="auto" w:fill="FFFFFF"/>
        </w:rPr>
        <w:t>Active Hope is a readiness to discover the strengths</w:t>
      </w:r>
      <w:r w:rsidRPr="00F23A01">
        <w:rPr>
          <w:color w:val="181818"/>
        </w:rPr>
        <w:br/>
      </w:r>
      <w:r w:rsidRPr="00F23A01">
        <w:rPr>
          <w:color w:val="181818"/>
          <w:shd w:val="clear" w:color="auto" w:fill="FFFFFF"/>
        </w:rPr>
        <w:t>in ourselves and in others;</w:t>
      </w:r>
      <w:r w:rsidRPr="00F23A01">
        <w:rPr>
          <w:color w:val="181818"/>
        </w:rPr>
        <w:br/>
      </w:r>
      <w:r w:rsidRPr="00F23A01">
        <w:rPr>
          <w:color w:val="181818"/>
          <w:shd w:val="clear" w:color="auto" w:fill="FFFFFF"/>
        </w:rPr>
        <w:t>a readiness to discover the reasons for hope</w:t>
      </w:r>
      <w:r w:rsidRPr="00F23A01">
        <w:rPr>
          <w:color w:val="181818"/>
        </w:rPr>
        <w:br/>
      </w:r>
      <w:r w:rsidRPr="00F23A01">
        <w:rPr>
          <w:color w:val="181818"/>
          <w:shd w:val="clear" w:color="auto" w:fill="FFFFFF"/>
        </w:rPr>
        <w:t>and the occasions for love.</w:t>
      </w:r>
      <w:r w:rsidRPr="00F23A01">
        <w:rPr>
          <w:color w:val="181818"/>
        </w:rPr>
        <w:br/>
      </w:r>
      <w:r w:rsidRPr="00F23A01">
        <w:rPr>
          <w:color w:val="181818"/>
          <w:shd w:val="clear" w:color="auto" w:fill="FFFFFF"/>
        </w:rPr>
        <w:t>A readiness to discover the size and strength of our hearts,</w:t>
      </w:r>
      <w:r w:rsidRPr="00F23A01">
        <w:rPr>
          <w:color w:val="181818"/>
        </w:rPr>
        <w:br/>
      </w:r>
      <w:r w:rsidRPr="00F23A01">
        <w:rPr>
          <w:color w:val="181818"/>
          <w:shd w:val="clear" w:color="auto" w:fill="FFFFFF"/>
        </w:rPr>
        <w:t>our quickness of mind, our steadiness of purpose,</w:t>
      </w:r>
      <w:r w:rsidRPr="00F23A01">
        <w:rPr>
          <w:color w:val="181818"/>
        </w:rPr>
        <w:br/>
      </w:r>
      <w:r w:rsidRPr="00F23A01">
        <w:rPr>
          <w:color w:val="181818"/>
          <w:shd w:val="clear" w:color="auto" w:fill="FFFFFF"/>
        </w:rPr>
        <w:t>our own authority, our love for life,</w:t>
      </w:r>
      <w:r w:rsidRPr="00F23A01">
        <w:rPr>
          <w:color w:val="181818"/>
        </w:rPr>
        <w:br/>
      </w:r>
      <w:r w:rsidRPr="00F23A01">
        <w:rPr>
          <w:color w:val="181818"/>
          <w:shd w:val="clear" w:color="auto" w:fill="FFFFFF"/>
        </w:rPr>
        <w:lastRenderedPageBreak/>
        <w:t>the liveliness of our curiosity,</w:t>
      </w:r>
      <w:r w:rsidRPr="00F23A01">
        <w:rPr>
          <w:color w:val="181818"/>
        </w:rPr>
        <w:br/>
      </w:r>
      <w:r w:rsidRPr="00F23A01">
        <w:rPr>
          <w:color w:val="181818"/>
          <w:shd w:val="clear" w:color="auto" w:fill="FFFFFF"/>
        </w:rPr>
        <w:t>the unsuspected deep well of patience and diligence,</w:t>
      </w:r>
      <w:r w:rsidRPr="00F23A01">
        <w:rPr>
          <w:color w:val="181818"/>
        </w:rPr>
        <w:br/>
      </w:r>
      <w:r w:rsidRPr="00F23A01">
        <w:rPr>
          <w:color w:val="181818"/>
          <w:shd w:val="clear" w:color="auto" w:fill="FFFFFF"/>
        </w:rPr>
        <w:t>the keenness of our senses, and our capacity to lead.</w:t>
      </w:r>
    </w:p>
    <w:p w:rsidR="00F23A01" w:rsidRPr="00F23A01" w:rsidRDefault="00F23A01" w:rsidP="00F23A01">
      <w:pPr>
        <w:pStyle w:val="NoSpacing"/>
      </w:pPr>
      <w:r w:rsidRPr="00F23A01">
        <w:rPr>
          <w:color w:val="181818"/>
          <w:shd w:val="clear" w:color="auto" w:fill="FFFFFF"/>
        </w:rPr>
        <w:t>None of these can be discovered in an armchair or without risk.”</w:t>
      </w:r>
      <w:r w:rsidRPr="00F23A01">
        <w:rPr>
          <w:rStyle w:val="apple-converted-space"/>
          <w:color w:val="181818"/>
          <w:shd w:val="clear" w:color="auto" w:fill="FFFFFF"/>
        </w:rPr>
        <w:t> </w:t>
      </w:r>
      <w:r w:rsidRPr="00F23A01">
        <w:rPr>
          <w:color w:val="181818"/>
        </w:rPr>
        <w:br/>
      </w:r>
    </w:p>
    <w:p w:rsidR="00F0518D" w:rsidRPr="007B619B" w:rsidRDefault="00F0518D" w:rsidP="00F0518D">
      <w:pPr>
        <w:rPr>
          <w:rFonts w:ascii="Century Gothic" w:hAnsi="Century Gothic"/>
          <w:color w:val="222222"/>
          <w:u w:val="single"/>
        </w:rPr>
      </w:pPr>
    </w:p>
    <w:p w:rsidR="00F0518D" w:rsidRPr="007B619B" w:rsidRDefault="00F0518D" w:rsidP="00F0518D">
      <w:pPr>
        <w:pStyle w:val="Heading3"/>
      </w:pPr>
      <w:bookmarkStart w:id="64" w:name="_Toc512812526"/>
      <w:bookmarkStart w:id="65" w:name="_Toc512812570"/>
      <w:bookmarkStart w:id="66" w:name="_Toc512867152"/>
      <w:r w:rsidRPr="007B619B">
        <w:t>“This is Your Age”, a Poem for Generation Hope</w:t>
      </w:r>
      <w:bookmarkEnd w:id="64"/>
      <w:bookmarkEnd w:id="65"/>
      <w:bookmarkEnd w:id="66"/>
    </w:p>
    <w:p w:rsidR="00F0518D" w:rsidRPr="007B619B" w:rsidRDefault="00F0518D" w:rsidP="00F0518D">
      <w:pPr>
        <w:rPr>
          <w:rFonts w:ascii="Century Gothic" w:hAnsi="Century Gothic"/>
        </w:rPr>
      </w:pPr>
      <w:r w:rsidRPr="007B619B">
        <w:rPr>
          <w:rFonts w:ascii="Century Gothic" w:hAnsi="Century Gothic"/>
        </w:rPr>
        <w:t xml:space="preserve">On March 17th 2018, </w:t>
      </w:r>
      <w:proofErr w:type="spellStart"/>
      <w:r w:rsidRPr="007B619B">
        <w:rPr>
          <w:rFonts w:ascii="Century Gothic" w:hAnsi="Century Gothic"/>
        </w:rPr>
        <w:t>Soka</w:t>
      </w:r>
      <w:proofErr w:type="spellEnd"/>
      <w:r w:rsidRPr="007B619B">
        <w:rPr>
          <w:rFonts w:ascii="Century Gothic" w:hAnsi="Century Gothic"/>
        </w:rPr>
        <w:t xml:space="preserve"> Gakkai International (SGI) hosted a meeting across three venues in the UK to unite 6000 young people in a shared commitment for peace. SGI is a socially engaged movement based on </w:t>
      </w:r>
      <w:proofErr w:type="spellStart"/>
      <w:r w:rsidRPr="007B619B">
        <w:rPr>
          <w:rFonts w:ascii="Century Gothic" w:hAnsi="Century Gothic"/>
        </w:rPr>
        <w:t>Nichiren</w:t>
      </w:r>
      <w:proofErr w:type="spellEnd"/>
      <w:r w:rsidRPr="007B619B">
        <w:rPr>
          <w:rFonts w:ascii="Century Gothic" w:hAnsi="Century Gothic"/>
        </w:rPr>
        <w:t xml:space="preserve">, in which </w:t>
      </w:r>
      <w:proofErr w:type="spellStart"/>
      <w:r w:rsidRPr="007B619B">
        <w:rPr>
          <w:rFonts w:ascii="Century Gothic" w:hAnsi="Century Gothic"/>
        </w:rPr>
        <w:t>Soka</w:t>
      </w:r>
      <w:proofErr w:type="spellEnd"/>
      <w:r w:rsidRPr="007B619B">
        <w:rPr>
          <w:rFonts w:ascii="Century Gothic" w:hAnsi="Century Gothic"/>
        </w:rPr>
        <w:t xml:space="preserve"> means the 'creation of value' and Gakkai means 'society'. SGI </w:t>
      </w:r>
      <w:r>
        <w:rPr>
          <w:rFonts w:ascii="Century Gothic" w:hAnsi="Century Gothic"/>
        </w:rPr>
        <w:t>teacher</w:t>
      </w:r>
      <w:r w:rsidRPr="007B619B">
        <w:rPr>
          <w:rFonts w:ascii="Century Gothic" w:hAnsi="Century Gothic"/>
        </w:rPr>
        <w:t xml:space="preserve">, </w:t>
      </w:r>
      <w:proofErr w:type="spellStart"/>
      <w:r w:rsidRPr="007B619B">
        <w:rPr>
          <w:rFonts w:ascii="Century Gothic" w:hAnsi="Century Gothic"/>
        </w:rPr>
        <w:t>Daisaku</w:t>
      </w:r>
      <w:proofErr w:type="spellEnd"/>
      <w:r w:rsidRPr="007B619B">
        <w:rPr>
          <w:rFonts w:ascii="Century Gothic" w:hAnsi="Century Gothic"/>
        </w:rPr>
        <w:t xml:space="preserve"> Ikeda prepared a poem for that meeting.</w:t>
      </w:r>
    </w:p>
    <w:p w:rsidR="00F0518D" w:rsidRPr="007B619B" w:rsidRDefault="00F0518D" w:rsidP="00F0518D">
      <w:pPr>
        <w:rPr>
          <w:rFonts w:ascii="Century Gothic" w:hAnsi="Century Gothic"/>
        </w:rPr>
      </w:pPr>
    </w:p>
    <w:p w:rsidR="00F0518D" w:rsidRPr="007B619B" w:rsidRDefault="00F0518D" w:rsidP="00F0518D">
      <w:pPr>
        <w:ind w:left="567" w:right="656" w:hanging="283"/>
        <w:rPr>
          <w:rFonts w:ascii="Century Gothic" w:hAnsi="Century Gothic"/>
          <w:b/>
        </w:rPr>
      </w:pPr>
      <w:r w:rsidRPr="007B619B">
        <w:rPr>
          <w:rFonts w:ascii="Century Gothic" w:hAnsi="Century Gothic"/>
          <w:b/>
        </w:rPr>
        <w:t>This is Your Age</w:t>
      </w:r>
    </w:p>
    <w:p w:rsidR="00F0518D" w:rsidRPr="007B619B" w:rsidRDefault="00F0518D" w:rsidP="00F0518D">
      <w:pPr>
        <w:pStyle w:val="NoSpacing"/>
      </w:pPr>
      <w:r w:rsidRPr="007B619B">
        <w:t>This is your age </w:t>
      </w:r>
      <w:r w:rsidRPr="007B619B">
        <w:br/>
        <w:t>The future rests in your hands </w:t>
      </w:r>
      <w:r w:rsidRPr="007B619B">
        <w:br/>
        <w:t>I hope you will make the twenty-first century truly wonderful </w:t>
      </w:r>
      <w:r w:rsidRPr="007B619B">
        <w:br/>
        <w:t>Please make it a century in which the life of each individual is cherished and respected to the utmost. </w:t>
      </w:r>
      <w:r w:rsidRPr="007B619B">
        <w:br/>
        <w:t>A century without discrimination, without bullying, war or murder. </w:t>
      </w:r>
      <w:r w:rsidRPr="007B619B">
        <w:br/>
        <w:t>A century in which no child cries with hunger, in which no mothers or children take their own lives in despair. </w:t>
      </w:r>
      <w:r w:rsidRPr="007B619B">
        <w:br/>
        <w:t>A century without environmental destruction. </w:t>
      </w:r>
      <w:r w:rsidRPr="007B619B">
        <w:br/>
        <w:t>A century free from academic elitism, greed and materialism. </w:t>
      </w:r>
      <w:r w:rsidRPr="007B619B">
        <w:br/>
        <w:t>A century in which human rights are upheld as the most precious treasure.</w:t>
      </w:r>
    </w:p>
    <w:p w:rsidR="00F0518D" w:rsidRDefault="00F0518D" w:rsidP="00F0518D">
      <w:pPr>
        <w:pStyle w:val="NoSpacing"/>
      </w:pPr>
      <w:r w:rsidRPr="007B619B">
        <w:t>A century of true democracy, in which the people hold corrupt political leaders to account. A century in which the people exercise sound judgement and pay no heed to the lies of the mass media. </w:t>
      </w:r>
      <w:r w:rsidRPr="007B619B">
        <w:br/>
        <w:t>I hope you will make it a century in which each of your precious dreams come true and your unique individuality b</w:t>
      </w:r>
      <w:r>
        <w:t>lossoms to the fullest. </w:t>
      </w:r>
    </w:p>
    <w:p w:rsidR="00F0518D" w:rsidRPr="007B619B" w:rsidRDefault="00F0518D" w:rsidP="00F0518D">
      <w:pPr>
        <w:pStyle w:val="NoSpacing"/>
      </w:pPr>
      <w:r w:rsidRPr="007B619B">
        <w:t>To realise these goals, it is vital that you achieve victory, that each of you grow into people of philosophy and compassion, into people who possess both real ability and the sincerity to understand the hearts of others. </w:t>
      </w:r>
      <w:r w:rsidRPr="007B619B">
        <w:br/>
        <w:t>Your victory will be the victory of the twenty-first century. </w:t>
      </w:r>
      <w:r w:rsidRPr="007B619B">
        <w:br/>
        <w:t>You are our only hope.</w:t>
      </w:r>
    </w:p>
    <w:p w:rsidR="00F0518D" w:rsidRDefault="00F0518D" w:rsidP="00F0518D">
      <w:pPr>
        <w:rPr>
          <w:rFonts w:ascii="Century Gothic" w:hAnsi="Century Gothic"/>
        </w:rPr>
      </w:pPr>
    </w:p>
    <w:p w:rsidR="00F0518D" w:rsidRPr="007B619B" w:rsidRDefault="00F0518D" w:rsidP="00F0518D">
      <w:pPr>
        <w:ind w:left="131" w:firstLine="720"/>
        <w:rPr>
          <w:rFonts w:ascii="Century Gothic" w:hAnsi="Century Gothic"/>
        </w:rPr>
      </w:pPr>
      <w:r>
        <w:rPr>
          <w:rFonts w:ascii="Century Gothic" w:hAnsi="Century Gothic"/>
        </w:rPr>
        <w:t xml:space="preserve">© </w:t>
      </w:r>
      <w:proofErr w:type="spellStart"/>
      <w:r w:rsidRPr="007B619B">
        <w:rPr>
          <w:rFonts w:ascii="Century Gothic" w:hAnsi="Century Gothic"/>
        </w:rPr>
        <w:t>Daisaku</w:t>
      </w:r>
      <w:proofErr w:type="spellEnd"/>
      <w:r w:rsidRPr="007B619B">
        <w:rPr>
          <w:rFonts w:ascii="Century Gothic" w:hAnsi="Century Gothic"/>
        </w:rPr>
        <w:t xml:space="preserve"> Ikeda</w:t>
      </w:r>
    </w:p>
    <w:p w:rsidR="00F0518D" w:rsidRPr="007B619B" w:rsidRDefault="00F0518D" w:rsidP="00F0518D">
      <w:pPr>
        <w:rPr>
          <w:rFonts w:ascii="Century Gothic" w:hAnsi="Century Gothic"/>
        </w:rPr>
      </w:pPr>
    </w:p>
    <w:p w:rsidR="00F0518D" w:rsidRPr="007B619B" w:rsidRDefault="00F0518D" w:rsidP="00F0518D">
      <w:pPr>
        <w:pStyle w:val="Heading3"/>
      </w:pPr>
      <w:bookmarkStart w:id="67" w:name="_Toc512812527"/>
      <w:bookmarkStart w:id="68" w:name="_Toc512812571"/>
      <w:bookmarkStart w:id="69" w:name="_Toc512867153"/>
      <w:r w:rsidRPr="007B619B">
        <w:t xml:space="preserve">Letter of encouragement from </w:t>
      </w:r>
      <w:proofErr w:type="spellStart"/>
      <w:r w:rsidRPr="007B619B">
        <w:t>Nichiren</w:t>
      </w:r>
      <w:bookmarkEnd w:id="67"/>
      <w:bookmarkEnd w:id="68"/>
      <w:bookmarkEnd w:id="69"/>
      <w:proofErr w:type="spellEnd"/>
    </w:p>
    <w:p w:rsidR="00F0518D" w:rsidRPr="007B619B" w:rsidRDefault="00F0518D" w:rsidP="00F0518D">
      <w:pPr>
        <w:rPr>
          <w:rFonts w:ascii="Century Gothic" w:eastAsiaTheme="minorHAnsi" w:hAnsi="Century Gothic"/>
          <w:shd w:val="clear" w:color="auto" w:fill="FFFFFF"/>
        </w:rPr>
      </w:pPr>
    </w:p>
    <w:p w:rsidR="00F0518D" w:rsidRPr="007B619B" w:rsidRDefault="00F0518D" w:rsidP="00F0518D">
      <w:pPr>
        <w:pStyle w:val="NoSpacing"/>
      </w:pPr>
      <w:r w:rsidRPr="007B619B">
        <w:t xml:space="preserve">Live so that all the people of Kamakura will say in your praise that </w:t>
      </w:r>
      <w:proofErr w:type="spellStart"/>
      <w:r w:rsidRPr="007B619B">
        <w:t>Nakatsukasa</w:t>
      </w:r>
      <w:proofErr w:type="spellEnd"/>
      <w:r w:rsidRPr="007B619B">
        <w:t xml:space="preserve"> </w:t>
      </w:r>
      <w:proofErr w:type="spellStart"/>
      <w:r w:rsidRPr="007B619B">
        <w:t>Saburō</w:t>
      </w:r>
      <w:proofErr w:type="spellEnd"/>
      <w:r w:rsidRPr="007B619B">
        <w:t xml:space="preserve"> </w:t>
      </w:r>
      <w:proofErr w:type="spellStart"/>
      <w:r w:rsidRPr="007B619B">
        <w:t>Saemon</w:t>
      </w:r>
      <w:proofErr w:type="spellEnd"/>
      <w:r w:rsidRPr="007B619B">
        <w:t>-no-</w:t>
      </w:r>
      <w:proofErr w:type="spellStart"/>
      <w:r w:rsidRPr="007B619B">
        <w:t>jō</w:t>
      </w:r>
      <w:proofErr w:type="spellEnd"/>
      <w:r w:rsidRPr="007B619B">
        <w:t xml:space="preserve"> is diligent in the service of his </w:t>
      </w:r>
      <w:r w:rsidRPr="007B619B">
        <w:lastRenderedPageBreak/>
        <w:t>lord, in the service of Buddhism, and in his concern for other people. More valuable than treasures in a storehouse are the treasures of the body, and the treasures of the heart are the most valuable of all. From the time you read this letter on, strive to accumulate the treasures of the heart! (13</w:t>
      </w:r>
      <w:r w:rsidRPr="007B619B">
        <w:rPr>
          <w:vertAlign w:val="superscript"/>
        </w:rPr>
        <w:t>th</w:t>
      </w:r>
      <w:r w:rsidRPr="007B619B">
        <w:t xml:space="preserve"> century Japan)</w:t>
      </w:r>
    </w:p>
    <w:p w:rsidR="00F0518D" w:rsidRPr="007B619B" w:rsidRDefault="00F0518D" w:rsidP="00F0518D">
      <w:pPr>
        <w:rPr>
          <w:rFonts w:ascii="Century Gothic" w:eastAsiaTheme="minorHAnsi" w:hAnsi="Century Gothic"/>
          <w:shd w:val="clear" w:color="auto" w:fill="FFFFFF"/>
        </w:rPr>
      </w:pPr>
    </w:p>
    <w:p w:rsidR="00F0518D" w:rsidRDefault="00F0518D" w:rsidP="00F0518D">
      <w:pPr>
        <w:pStyle w:val="Heading4"/>
        <w:rPr>
          <w:rFonts w:eastAsiaTheme="minorHAnsi"/>
          <w:shd w:val="clear" w:color="auto" w:fill="FFFFFF"/>
        </w:rPr>
      </w:pPr>
    </w:p>
    <w:p w:rsidR="00F0518D" w:rsidRPr="007B619B" w:rsidRDefault="00F0518D" w:rsidP="00F0518D">
      <w:pPr>
        <w:pStyle w:val="Heading3"/>
        <w:rPr>
          <w:rFonts w:eastAsiaTheme="minorHAnsi"/>
          <w:shd w:val="clear" w:color="auto" w:fill="FFFFFF"/>
        </w:rPr>
      </w:pPr>
      <w:bookmarkStart w:id="70" w:name="_Toc512812528"/>
      <w:bookmarkStart w:id="71" w:name="_Toc512812572"/>
      <w:bookmarkStart w:id="72" w:name="_Toc512867154"/>
      <w:r w:rsidRPr="007B619B">
        <w:rPr>
          <w:rFonts w:eastAsiaTheme="minorHAnsi"/>
          <w:shd w:val="clear" w:color="auto" w:fill="FFFFFF"/>
        </w:rPr>
        <w:t>“Service to humanity is another name for Zen training”</w:t>
      </w:r>
      <w:bookmarkEnd w:id="70"/>
      <w:bookmarkEnd w:id="71"/>
      <w:bookmarkEnd w:id="72"/>
    </w:p>
    <w:p w:rsidR="00F0518D" w:rsidRPr="007B619B" w:rsidRDefault="00F0518D" w:rsidP="00F0518D">
      <w:pPr>
        <w:rPr>
          <w:rFonts w:ascii="Century Gothic" w:eastAsiaTheme="minorHAnsi" w:hAnsi="Century Gothic"/>
          <w:shd w:val="clear" w:color="auto" w:fill="FFFFFF"/>
        </w:rPr>
      </w:pPr>
    </w:p>
    <w:p w:rsidR="00F0518D" w:rsidRPr="007B619B" w:rsidRDefault="00F0518D" w:rsidP="00F0518D">
      <w:pPr>
        <w:rPr>
          <w:rFonts w:ascii="Century Gothic" w:eastAsiaTheme="minorHAnsi" w:hAnsi="Century Gothic"/>
          <w:shd w:val="clear" w:color="auto" w:fill="FFFFFF"/>
        </w:rPr>
      </w:pPr>
      <w:r w:rsidRPr="007B619B">
        <w:rPr>
          <w:rFonts w:ascii="Century Gothic" w:eastAsiaTheme="minorHAnsi" w:hAnsi="Century Gothic"/>
          <w:shd w:val="clear" w:color="auto" w:fill="FFFFFF"/>
        </w:rPr>
        <w:t>In his 2013 book, ‘</w:t>
      </w:r>
      <w:r w:rsidRPr="007B619B">
        <w:rPr>
          <w:rFonts w:ascii="Century Gothic" w:eastAsiaTheme="minorHAnsi" w:hAnsi="Century Gothic"/>
          <w:b/>
          <w:shd w:val="clear" w:color="auto" w:fill="FFFFFF"/>
        </w:rPr>
        <w:t>Not Everything is Impermanent’</w:t>
      </w:r>
      <w:r w:rsidRPr="007B619B">
        <w:rPr>
          <w:rFonts w:ascii="Century Gothic" w:eastAsiaTheme="minorHAnsi" w:hAnsi="Century Gothic"/>
          <w:shd w:val="clear" w:color="auto" w:fill="FFFFFF"/>
        </w:rPr>
        <w:t xml:space="preserve"> (</w:t>
      </w:r>
      <w:proofErr w:type="spellStart"/>
      <w:r w:rsidRPr="007B619B">
        <w:rPr>
          <w:rFonts w:ascii="Century Gothic" w:eastAsiaTheme="minorHAnsi" w:hAnsi="Century Gothic"/>
          <w:shd w:val="clear" w:color="auto" w:fill="FFFFFF"/>
        </w:rPr>
        <w:t>Woodsmoke</w:t>
      </w:r>
      <w:proofErr w:type="spellEnd"/>
      <w:r w:rsidRPr="007B619B">
        <w:rPr>
          <w:rFonts w:ascii="Century Gothic" w:eastAsiaTheme="minorHAnsi" w:hAnsi="Century Gothic"/>
          <w:shd w:val="clear" w:color="auto" w:fill="FFFFFF"/>
        </w:rPr>
        <w:t xml:space="preserve"> Press), the Head of </w:t>
      </w:r>
      <w:proofErr w:type="spellStart"/>
      <w:r w:rsidRPr="007B619B">
        <w:rPr>
          <w:rFonts w:ascii="Century Gothic" w:eastAsiaTheme="minorHAnsi" w:hAnsi="Century Gothic"/>
          <w:shd w:val="clear" w:color="auto" w:fill="FFFFFF"/>
        </w:rPr>
        <w:t>Amida</w:t>
      </w:r>
      <w:proofErr w:type="spellEnd"/>
      <w:r w:rsidRPr="007B619B">
        <w:rPr>
          <w:rFonts w:ascii="Century Gothic" w:eastAsiaTheme="minorHAnsi" w:hAnsi="Century Gothic"/>
          <w:shd w:val="clear" w:color="auto" w:fill="FFFFFF"/>
        </w:rPr>
        <w:t xml:space="preserve"> Shu, </w:t>
      </w:r>
      <w:proofErr w:type="spellStart"/>
      <w:r w:rsidRPr="007B619B">
        <w:rPr>
          <w:rFonts w:ascii="Century Gothic" w:eastAsiaTheme="minorHAnsi" w:hAnsi="Century Gothic"/>
          <w:shd w:val="clear" w:color="auto" w:fill="FFFFFF"/>
        </w:rPr>
        <w:t>Dharmavidya</w:t>
      </w:r>
      <w:proofErr w:type="spellEnd"/>
      <w:r w:rsidRPr="007B619B">
        <w:rPr>
          <w:rFonts w:ascii="Century Gothic" w:eastAsiaTheme="minorHAnsi" w:hAnsi="Century Gothic"/>
          <w:shd w:val="clear" w:color="auto" w:fill="FFFFFF"/>
        </w:rPr>
        <w:t xml:space="preserve"> David Brazier, wr</w:t>
      </w:r>
      <w:r>
        <w:rPr>
          <w:rFonts w:ascii="Century Gothic" w:eastAsiaTheme="minorHAnsi" w:hAnsi="Century Gothic"/>
          <w:shd w:val="clear" w:color="auto" w:fill="FFFFFF"/>
        </w:rPr>
        <w:t>ote</w:t>
      </w:r>
      <w:r w:rsidRPr="007B619B">
        <w:rPr>
          <w:rFonts w:ascii="Century Gothic" w:eastAsiaTheme="minorHAnsi" w:hAnsi="Century Gothic"/>
          <w:shd w:val="clear" w:color="auto" w:fill="FFFFFF"/>
        </w:rPr>
        <w:t>:</w:t>
      </w:r>
    </w:p>
    <w:p w:rsidR="00F0518D" w:rsidRPr="007B619B" w:rsidRDefault="00F0518D" w:rsidP="00F0518D">
      <w:pPr>
        <w:rPr>
          <w:rFonts w:ascii="Century Gothic" w:eastAsiaTheme="minorHAnsi" w:hAnsi="Century Gothic"/>
          <w:shd w:val="clear" w:color="auto" w:fill="FFFFFF"/>
        </w:rPr>
      </w:pPr>
    </w:p>
    <w:p w:rsidR="00F0518D" w:rsidRPr="007B619B" w:rsidRDefault="00F0518D" w:rsidP="00F0518D">
      <w:pPr>
        <w:pStyle w:val="NoSpacing"/>
      </w:pPr>
      <w:r w:rsidRPr="007B619B">
        <w:rPr>
          <w:rFonts w:eastAsiaTheme="minorHAnsi"/>
        </w:rPr>
        <w:t>The spiritual apostle goes forth for the benefit of the many. This does not mean that such people are opposed to the practise of a mystical discipline. Nothing could be further from the truth. I was taught by my Zen Master that “Service to humanity is another name for Zen training”. For “Zen” one can read “mysticism”, the deeper experiences of the spirit that arise through the discipline of religious prayer, reflection and meditation. </w:t>
      </w:r>
    </w:p>
    <w:p w:rsidR="00F0518D" w:rsidRPr="007B619B" w:rsidRDefault="00F0518D" w:rsidP="00F0518D">
      <w:pPr>
        <w:pStyle w:val="NoSpacing"/>
        <w:rPr>
          <w:rFonts w:eastAsiaTheme="minorHAnsi"/>
        </w:rPr>
      </w:pPr>
    </w:p>
    <w:p w:rsidR="00F0518D" w:rsidRPr="007B619B" w:rsidRDefault="00F0518D" w:rsidP="00F0518D">
      <w:pPr>
        <w:pStyle w:val="NoSpacing"/>
        <w:rPr>
          <w:rFonts w:eastAsiaTheme="minorHAnsi"/>
        </w:rPr>
      </w:pPr>
      <w:r w:rsidRPr="007B619B">
        <w:rPr>
          <w:rFonts w:eastAsiaTheme="minorHAnsi"/>
        </w:rPr>
        <w:t>A hallmark of spirituality, as I understand it, is the bringing together of two dimensions of religious life: the socially engaged and the direct seeing into the heart of reality. Tearing these two apart does profound damage to the human spirit. Nonetheless it is common and many people fail to see how the two come together as one. (p. 193)</w:t>
      </w:r>
    </w:p>
    <w:p w:rsidR="00F0518D" w:rsidRDefault="00F0518D" w:rsidP="00F0518D">
      <w:pPr>
        <w:pStyle w:val="NoSpacing"/>
        <w:ind w:left="0" w:firstLine="0"/>
      </w:pPr>
    </w:p>
    <w:p w:rsidR="00F0518D" w:rsidRPr="007B619B" w:rsidRDefault="00F0518D" w:rsidP="00F0518D">
      <w:pPr>
        <w:pStyle w:val="Heading3"/>
      </w:pPr>
      <w:bookmarkStart w:id="73" w:name="_Toc512812529"/>
      <w:bookmarkStart w:id="74" w:name="_Toc512812573"/>
      <w:bookmarkStart w:id="75" w:name="_Toc512867155"/>
      <w:r>
        <w:t xml:space="preserve">A Verse from the Buddha’s </w:t>
      </w:r>
      <w:proofErr w:type="spellStart"/>
      <w:r>
        <w:t>Udana</w:t>
      </w:r>
      <w:proofErr w:type="spellEnd"/>
      <w:r>
        <w:t xml:space="preserve"> (not decided yet)</w:t>
      </w:r>
      <w:bookmarkEnd w:id="73"/>
      <w:bookmarkEnd w:id="74"/>
      <w:bookmarkEnd w:id="75"/>
    </w:p>
    <w:p w:rsidR="00F0518D" w:rsidRDefault="00F0518D" w:rsidP="00F0518D">
      <w:pPr>
        <w:rPr>
          <w:rFonts w:ascii="Century Gothic" w:hAnsi="Century Gothic"/>
        </w:rPr>
      </w:pPr>
    </w:p>
    <w:p w:rsidR="00F0518D" w:rsidRDefault="00F0518D" w:rsidP="00F0518D">
      <w:pPr>
        <w:pStyle w:val="Heading3"/>
      </w:pPr>
      <w:bookmarkStart w:id="76" w:name="_Toc512812530"/>
      <w:bookmarkStart w:id="77" w:name="_Toc512812574"/>
      <w:bookmarkStart w:id="78" w:name="_Toc512867156"/>
      <w:r>
        <w:t xml:space="preserve">Description of the Bodhisattva Ideal (e.g., </w:t>
      </w:r>
      <w:proofErr w:type="spellStart"/>
      <w:r>
        <w:t>Mahagovinda</w:t>
      </w:r>
      <w:proofErr w:type="spellEnd"/>
      <w:r>
        <w:t xml:space="preserve"> sutta; </w:t>
      </w:r>
      <w:proofErr w:type="spellStart"/>
      <w:r>
        <w:t>Buddhavamsa</w:t>
      </w:r>
      <w:proofErr w:type="spellEnd"/>
      <w:r>
        <w:t xml:space="preserve"> of the </w:t>
      </w:r>
      <w:proofErr w:type="spellStart"/>
      <w:r>
        <w:t>Khuddaka-Nikaya</w:t>
      </w:r>
      <w:proofErr w:type="spellEnd"/>
      <w:r>
        <w:t>) (not decided yet/ found yet)</w:t>
      </w:r>
      <w:bookmarkEnd w:id="76"/>
      <w:bookmarkEnd w:id="77"/>
      <w:bookmarkEnd w:id="78"/>
    </w:p>
    <w:p w:rsidR="00F0518D" w:rsidRDefault="00F0518D" w:rsidP="00F0518D"/>
    <w:p w:rsidR="00F0518D" w:rsidRDefault="00F0518D" w:rsidP="00F0518D">
      <w:pPr>
        <w:pStyle w:val="Heading3"/>
      </w:pPr>
      <w:bookmarkStart w:id="79" w:name="_Toc512812531"/>
      <w:bookmarkStart w:id="80" w:name="_Toc512812575"/>
      <w:bookmarkStart w:id="81" w:name="_Toc512867157"/>
      <w:r>
        <w:t>Verse from Dhammapada in Joy chapter (not found yet)</w:t>
      </w:r>
      <w:bookmarkEnd w:id="79"/>
      <w:bookmarkEnd w:id="80"/>
      <w:bookmarkEnd w:id="81"/>
    </w:p>
    <w:p w:rsidR="00F0518D" w:rsidRDefault="00F0518D" w:rsidP="00F0518D"/>
    <w:p w:rsidR="00F0518D" w:rsidRDefault="00F0518D" w:rsidP="00F0518D">
      <w:pPr>
        <w:pStyle w:val="Heading3"/>
      </w:pPr>
      <w:bookmarkStart w:id="82" w:name="_Toc512812532"/>
      <w:bookmarkStart w:id="83" w:name="_Toc512812576"/>
      <w:bookmarkStart w:id="84" w:name="_Toc512867158"/>
      <w:proofErr w:type="spellStart"/>
      <w:r>
        <w:t>Visuddhimagga</w:t>
      </w:r>
      <w:proofErr w:type="spellEnd"/>
      <w:r>
        <w:t xml:space="preserve"> sutta: Path of Purity (not found yet)</w:t>
      </w:r>
      <w:bookmarkEnd w:id="82"/>
      <w:bookmarkEnd w:id="83"/>
      <w:bookmarkEnd w:id="84"/>
    </w:p>
    <w:p w:rsidR="00F0518D" w:rsidRDefault="00F0518D" w:rsidP="00F0518D"/>
    <w:p w:rsidR="00F0518D" w:rsidRPr="00FF2F3E" w:rsidRDefault="00F0518D" w:rsidP="00F0518D">
      <w:pPr>
        <w:pStyle w:val="Heading3"/>
      </w:pPr>
      <w:bookmarkStart w:id="85" w:name="_Toc512812533"/>
      <w:bookmarkStart w:id="86" w:name="_Toc512812577"/>
      <w:bookmarkStart w:id="87" w:name="_Toc512867159"/>
      <w:r>
        <w:t>Recycling sutta</w:t>
      </w:r>
      <w:bookmarkEnd w:id="85"/>
      <w:bookmarkEnd w:id="86"/>
      <w:bookmarkEnd w:id="87"/>
    </w:p>
    <w:p w:rsidR="00F0518D" w:rsidRDefault="00F0518D" w:rsidP="00F0518D"/>
    <w:p w:rsidR="00F0518D" w:rsidRPr="00FF2F3E" w:rsidRDefault="00F0518D" w:rsidP="00F0518D"/>
    <w:p w:rsidR="00F0518D" w:rsidRPr="009C4EFB" w:rsidRDefault="00F0518D" w:rsidP="00846539"/>
    <w:sectPr w:rsidR="00F0518D" w:rsidRPr="009C4EFB" w:rsidSect="00BB0760">
      <w:headerReference w:type="default" r:id="rId22"/>
      <w:footerReference w:type="even" r:id="rId23"/>
      <w:footerReference w:type="default" r:id="rId2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1CD" w:rsidRDefault="00C331CD" w:rsidP="00FD049B">
      <w:r>
        <w:separator/>
      </w:r>
    </w:p>
  </w:endnote>
  <w:endnote w:type="continuationSeparator" w:id="0">
    <w:p w:rsidR="00C331CD" w:rsidRDefault="00C331CD" w:rsidP="00FD0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285176"/>
      <w:docPartObj>
        <w:docPartGallery w:val="Page Numbers (Bottom of Page)"/>
        <w:docPartUnique/>
      </w:docPartObj>
    </w:sdtPr>
    <w:sdtEndPr>
      <w:rPr>
        <w:rStyle w:val="PageNumber"/>
      </w:rPr>
    </w:sdtEndPr>
    <w:sdtContent>
      <w:p w:rsidR="00DE22EC" w:rsidRDefault="00DE22EC" w:rsidP="00FD049B">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E22EC" w:rsidRDefault="00DE22EC" w:rsidP="00FD0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7708748"/>
      <w:docPartObj>
        <w:docPartGallery w:val="Page Numbers (Bottom of Page)"/>
        <w:docPartUnique/>
      </w:docPartObj>
    </w:sdtPr>
    <w:sdtEndPr>
      <w:rPr>
        <w:rStyle w:val="PageNumber"/>
      </w:rPr>
    </w:sdtEndPr>
    <w:sdtContent>
      <w:p w:rsidR="00DE22EC" w:rsidRDefault="00DE22EC" w:rsidP="00FD049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E22EC" w:rsidRDefault="00DE22EC" w:rsidP="00FD0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1CD" w:rsidRDefault="00C331CD" w:rsidP="00FD049B">
      <w:r>
        <w:separator/>
      </w:r>
    </w:p>
  </w:footnote>
  <w:footnote w:type="continuationSeparator" w:id="0">
    <w:p w:rsidR="00C331CD" w:rsidRDefault="00C331CD" w:rsidP="00FD0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2EC" w:rsidRDefault="00DE22EC" w:rsidP="00FD049B">
    <w:pPr>
      <w:pStyle w:val="Header"/>
    </w:pPr>
    <w:r>
      <w:rPr>
        <w:noProof/>
      </w:rPr>
      <w:drawing>
        <wp:anchor distT="0" distB="0" distL="114300" distR="114300" simplePos="0" relativeHeight="251658240" behindDoc="0" locked="0" layoutInCell="1" allowOverlap="1">
          <wp:simplePos x="0" y="0"/>
          <wp:positionH relativeFrom="column">
            <wp:posOffset>5080490</wp:posOffset>
          </wp:positionH>
          <wp:positionV relativeFrom="paragraph">
            <wp:posOffset>-169545</wp:posOffset>
          </wp:positionV>
          <wp:extent cx="740410" cy="483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_logo.jpg"/>
                  <pic:cNvPicPr/>
                </pic:nvPicPr>
                <pic:blipFill>
                  <a:blip r:embed="rId1">
                    <a:extLst>
                      <a:ext uri="{28A0092B-C50C-407E-A947-70E740481C1C}">
                        <a14:useLocalDpi xmlns:a14="http://schemas.microsoft.com/office/drawing/2010/main" val="0"/>
                      </a:ext>
                    </a:extLst>
                  </a:blip>
                  <a:stretch>
                    <a:fillRect/>
                  </a:stretch>
                </pic:blipFill>
                <pic:spPr>
                  <a:xfrm>
                    <a:off x="0" y="0"/>
                    <a:ext cx="740410" cy="4832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72D5F1" wp14:editId="1A866C53">
          <wp:extent cx="1066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Ologo.png"/>
                  <pic:cNvPicPr/>
                </pic:nvPicPr>
                <pic:blipFill>
                  <a:blip r:embed="rId2">
                    <a:extLst>
                      <a:ext uri="{28A0092B-C50C-407E-A947-70E740481C1C}">
                        <a14:useLocalDpi xmlns:a14="http://schemas.microsoft.com/office/drawing/2010/main" val="0"/>
                      </a:ext>
                    </a:extLst>
                  </a:blip>
                  <a:stretch>
                    <a:fillRect/>
                  </a:stretch>
                </pic:blipFill>
                <pic:spPr>
                  <a:xfrm>
                    <a:off x="0" y="0"/>
                    <a:ext cx="1066800" cy="3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94EE874"/>
    <w:lvl w:ilvl="0">
      <w:start w:val="1"/>
      <w:numFmt w:val="bullet"/>
      <w:lvlText w:val="·"/>
      <w:lvlJc w:val="left"/>
      <w:pPr>
        <w:tabs>
          <w:tab w:val="num" w:pos="720"/>
        </w:tabs>
        <w:ind w:left="720" w:firstLine="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Wingdings" w:eastAsia="ヒラギノ角ゴ Pro W3" w:hAnsi="Wingdings" w:hint="default"/>
        <w:color w:val="000000"/>
        <w:position w:val="0"/>
        <w:sz w:val="20"/>
      </w:rPr>
    </w:lvl>
    <w:lvl w:ilvl="4">
      <w:start w:val="1"/>
      <w:numFmt w:val="bullet"/>
      <w:lvlText w:val=""/>
      <w:lvlJc w:val="left"/>
      <w:pPr>
        <w:tabs>
          <w:tab w:val="num" w:pos="360"/>
        </w:tabs>
        <w:ind w:left="360" w:firstLine="3240"/>
      </w:pPr>
      <w:rPr>
        <w:rFonts w:ascii="Wingdings" w:eastAsia="ヒラギノ角ゴ Pro W3" w:hAnsi="Wingdings"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Wingdings" w:eastAsia="ヒラギノ角ゴ Pro W3" w:hAnsi="Wingdings" w:hint="default"/>
        <w:color w:val="000000"/>
        <w:position w:val="0"/>
        <w:sz w:val="20"/>
      </w:rPr>
    </w:lvl>
    <w:lvl w:ilvl="7">
      <w:start w:val="1"/>
      <w:numFmt w:val="bullet"/>
      <w:lvlText w:val=""/>
      <w:lvlJc w:val="left"/>
      <w:pPr>
        <w:tabs>
          <w:tab w:val="num" w:pos="360"/>
        </w:tabs>
        <w:ind w:left="360" w:firstLine="5400"/>
      </w:pPr>
      <w:rPr>
        <w:rFonts w:ascii="Wingdings" w:eastAsia="ヒラギノ角ゴ Pro W3" w:hAnsi="Wingdings"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8B4D5D"/>
    <w:multiLevelType w:val="hybridMultilevel"/>
    <w:tmpl w:val="9B101E2C"/>
    <w:lvl w:ilvl="0" w:tplc="013E0476">
      <w:start w:val="1"/>
      <w:numFmt w:val="decimal"/>
      <w:lvlText w:val="%1)"/>
      <w:lvlJc w:val="left"/>
      <w:pPr>
        <w:ind w:left="720" w:hanging="360"/>
      </w:pPr>
      <w:rPr>
        <w:rFonts w:ascii="Menlo" w:hAnsi="Menlo" w:cs="Menlo" w:hint="default"/>
        <w:b/>
        <w:color w:val="17292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61237"/>
    <w:multiLevelType w:val="hybridMultilevel"/>
    <w:tmpl w:val="134822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54B32F52"/>
    <w:multiLevelType w:val="hybridMultilevel"/>
    <w:tmpl w:val="E7204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45706B"/>
    <w:multiLevelType w:val="hybridMultilevel"/>
    <w:tmpl w:val="7696C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F2DC4"/>
    <w:multiLevelType w:val="multilevel"/>
    <w:tmpl w:val="DFBC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3B7C6D"/>
    <w:multiLevelType w:val="hybridMultilevel"/>
    <w:tmpl w:val="77C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oNotDisplayPageBoundaries/>
  <w:proofState w:spelling="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D0B"/>
    <w:rsid w:val="00004F7C"/>
    <w:rsid w:val="000071CC"/>
    <w:rsid w:val="00013960"/>
    <w:rsid w:val="00017D70"/>
    <w:rsid w:val="00025EB2"/>
    <w:rsid w:val="00026A52"/>
    <w:rsid w:val="00034E94"/>
    <w:rsid w:val="000379B5"/>
    <w:rsid w:val="00062459"/>
    <w:rsid w:val="000660C1"/>
    <w:rsid w:val="00066F5D"/>
    <w:rsid w:val="00067E78"/>
    <w:rsid w:val="00072226"/>
    <w:rsid w:val="00084378"/>
    <w:rsid w:val="00093BA0"/>
    <w:rsid w:val="000A2D60"/>
    <w:rsid w:val="000E3F08"/>
    <w:rsid w:val="000F5C2F"/>
    <w:rsid w:val="001047EE"/>
    <w:rsid w:val="00134FA9"/>
    <w:rsid w:val="00143378"/>
    <w:rsid w:val="001514E8"/>
    <w:rsid w:val="001521C6"/>
    <w:rsid w:val="0015465B"/>
    <w:rsid w:val="001A494D"/>
    <w:rsid w:val="001E26E7"/>
    <w:rsid w:val="001E457E"/>
    <w:rsid w:val="001F0C83"/>
    <w:rsid w:val="0025508C"/>
    <w:rsid w:val="0026447B"/>
    <w:rsid w:val="00291FE3"/>
    <w:rsid w:val="00292093"/>
    <w:rsid w:val="00293471"/>
    <w:rsid w:val="002A59C6"/>
    <w:rsid w:val="002E0B07"/>
    <w:rsid w:val="002F5839"/>
    <w:rsid w:val="00303829"/>
    <w:rsid w:val="003155EC"/>
    <w:rsid w:val="0033688F"/>
    <w:rsid w:val="00364CC9"/>
    <w:rsid w:val="00366A16"/>
    <w:rsid w:val="00370649"/>
    <w:rsid w:val="003B74B8"/>
    <w:rsid w:val="003D23A4"/>
    <w:rsid w:val="003E1B1F"/>
    <w:rsid w:val="003E47D4"/>
    <w:rsid w:val="003F0621"/>
    <w:rsid w:val="00402628"/>
    <w:rsid w:val="00405911"/>
    <w:rsid w:val="00426252"/>
    <w:rsid w:val="00432E90"/>
    <w:rsid w:val="004368DB"/>
    <w:rsid w:val="004661A9"/>
    <w:rsid w:val="004A52EE"/>
    <w:rsid w:val="004D2656"/>
    <w:rsid w:val="004D7D0B"/>
    <w:rsid w:val="004E4272"/>
    <w:rsid w:val="004F27CF"/>
    <w:rsid w:val="004F6964"/>
    <w:rsid w:val="00511CE5"/>
    <w:rsid w:val="005261DA"/>
    <w:rsid w:val="00537317"/>
    <w:rsid w:val="00540766"/>
    <w:rsid w:val="00542C6B"/>
    <w:rsid w:val="00547848"/>
    <w:rsid w:val="00547BDF"/>
    <w:rsid w:val="00572333"/>
    <w:rsid w:val="005803D4"/>
    <w:rsid w:val="005832D2"/>
    <w:rsid w:val="005A5E2B"/>
    <w:rsid w:val="005B194D"/>
    <w:rsid w:val="005C3C3F"/>
    <w:rsid w:val="005C56EE"/>
    <w:rsid w:val="005E1244"/>
    <w:rsid w:val="005E3E1A"/>
    <w:rsid w:val="005F7936"/>
    <w:rsid w:val="00616C5C"/>
    <w:rsid w:val="00622315"/>
    <w:rsid w:val="00626791"/>
    <w:rsid w:val="00650030"/>
    <w:rsid w:val="00670BDD"/>
    <w:rsid w:val="00681732"/>
    <w:rsid w:val="006B355D"/>
    <w:rsid w:val="006B6555"/>
    <w:rsid w:val="006B7711"/>
    <w:rsid w:val="006F69CB"/>
    <w:rsid w:val="00726802"/>
    <w:rsid w:val="007414E0"/>
    <w:rsid w:val="00745A24"/>
    <w:rsid w:val="00747E1E"/>
    <w:rsid w:val="00760E48"/>
    <w:rsid w:val="00762C01"/>
    <w:rsid w:val="00767543"/>
    <w:rsid w:val="007704B1"/>
    <w:rsid w:val="007725D8"/>
    <w:rsid w:val="00777394"/>
    <w:rsid w:val="00790365"/>
    <w:rsid w:val="007966B4"/>
    <w:rsid w:val="007B3669"/>
    <w:rsid w:val="007B3A81"/>
    <w:rsid w:val="007B619B"/>
    <w:rsid w:val="007F60C3"/>
    <w:rsid w:val="00817FA4"/>
    <w:rsid w:val="00820A44"/>
    <w:rsid w:val="0083607E"/>
    <w:rsid w:val="008442A5"/>
    <w:rsid w:val="00846539"/>
    <w:rsid w:val="00847FA8"/>
    <w:rsid w:val="00865DD0"/>
    <w:rsid w:val="0087150D"/>
    <w:rsid w:val="008A1280"/>
    <w:rsid w:val="008A4A63"/>
    <w:rsid w:val="008A601B"/>
    <w:rsid w:val="008A6E8E"/>
    <w:rsid w:val="008C0062"/>
    <w:rsid w:val="008C3981"/>
    <w:rsid w:val="008E570F"/>
    <w:rsid w:val="008F7121"/>
    <w:rsid w:val="00900BF7"/>
    <w:rsid w:val="009031AA"/>
    <w:rsid w:val="00913960"/>
    <w:rsid w:val="00933C28"/>
    <w:rsid w:val="00961C64"/>
    <w:rsid w:val="0096470D"/>
    <w:rsid w:val="0097368C"/>
    <w:rsid w:val="00975346"/>
    <w:rsid w:val="0099058D"/>
    <w:rsid w:val="009924D9"/>
    <w:rsid w:val="009A0D9E"/>
    <w:rsid w:val="009A15FB"/>
    <w:rsid w:val="009A41A6"/>
    <w:rsid w:val="009A52A5"/>
    <w:rsid w:val="009B3C02"/>
    <w:rsid w:val="009C4EFB"/>
    <w:rsid w:val="009E49F8"/>
    <w:rsid w:val="009E54FE"/>
    <w:rsid w:val="009E680C"/>
    <w:rsid w:val="00A22972"/>
    <w:rsid w:val="00A25ADF"/>
    <w:rsid w:val="00A36219"/>
    <w:rsid w:val="00A412EA"/>
    <w:rsid w:val="00A418B5"/>
    <w:rsid w:val="00A54478"/>
    <w:rsid w:val="00A645DE"/>
    <w:rsid w:val="00A64CFF"/>
    <w:rsid w:val="00A942F5"/>
    <w:rsid w:val="00A96245"/>
    <w:rsid w:val="00A969F5"/>
    <w:rsid w:val="00AB2F87"/>
    <w:rsid w:val="00AD328B"/>
    <w:rsid w:val="00AE3E77"/>
    <w:rsid w:val="00AF5120"/>
    <w:rsid w:val="00B14D21"/>
    <w:rsid w:val="00B15FD6"/>
    <w:rsid w:val="00B312E4"/>
    <w:rsid w:val="00B373E7"/>
    <w:rsid w:val="00B4008C"/>
    <w:rsid w:val="00B42CD3"/>
    <w:rsid w:val="00B43381"/>
    <w:rsid w:val="00B47EE0"/>
    <w:rsid w:val="00B529CC"/>
    <w:rsid w:val="00B557B4"/>
    <w:rsid w:val="00B602B2"/>
    <w:rsid w:val="00B67C1F"/>
    <w:rsid w:val="00BB0760"/>
    <w:rsid w:val="00BC45F6"/>
    <w:rsid w:val="00BF4FE6"/>
    <w:rsid w:val="00C0658F"/>
    <w:rsid w:val="00C1059C"/>
    <w:rsid w:val="00C22A24"/>
    <w:rsid w:val="00C25FC7"/>
    <w:rsid w:val="00C32198"/>
    <w:rsid w:val="00C331CD"/>
    <w:rsid w:val="00C3725D"/>
    <w:rsid w:val="00C443F9"/>
    <w:rsid w:val="00C553EC"/>
    <w:rsid w:val="00C75E3F"/>
    <w:rsid w:val="00C87993"/>
    <w:rsid w:val="00C9116E"/>
    <w:rsid w:val="00CA4CFC"/>
    <w:rsid w:val="00CA649B"/>
    <w:rsid w:val="00CC638B"/>
    <w:rsid w:val="00CD2F15"/>
    <w:rsid w:val="00CD3609"/>
    <w:rsid w:val="00CF42F7"/>
    <w:rsid w:val="00CF6435"/>
    <w:rsid w:val="00D64C2C"/>
    <w:rsid w:val="00D76A9D"/>
    <w:rsid w:val="00D91C27"/>
    <w:rsid w:val="00DA0BFC"/>
    <w:rsid w:val="00DA33BD"/>
    <w:rsid w:val="00DA66DF"/>
    <w:rsid w:val="00DE22EC"/>
    <w:rsid w:val="00DE2B61"/>
    <w:rsid w:val="00DE4B90"/>
    <w:rsid w:val="00DF013D"/>
    <w:rsid w:val="00DF535A"/>
    <w:rsid w:val="00E015AF"/>
    <w:rsid w:val="00E05123"/>
    <w:rsid w:val="00E15236"/>
    <w:rsid w:val="00E479DB"/>
    <w:rsid w:val="00E81D89"/>
    <w:rsid w:val="00E918DA"/>
    <w:rsid w:val="00EA60C1"/>
    <w:rsid w:val="00EC7890"/>
    <w:rsid w:val="00EE2026"/>
    <w:rsid w:val="00EE337E"/>
    <w:rsid w:val="00EF279C"/>
    <w:rsid w:val="00EF783E"/>
    <w:rsid w:val="00F0518D"/>
    <w:rsid w:val="00F15D9C"/>
    <w:rsid w:val="00F23A01"/>
    <w:rsid w:val="00F322A2"/>
    <w:rsid w:val="00F40F5B"/>
    <w:rsid w:val="00F8258D"/>
    <w:rsid w:val="00F90327"/>
    <w:rsid w:val="00FA09A1"/>
    <w:rsid w:val="00FA6785"/>
    <w:rsid w:val="00FB435A"/>
    <w:rsid w:val="00FB5134"/>
    <w:rsid w:val="00FD049B"/>
    <w:rsid w:val="00FE538F"/>
    <w:rsid w:val="00FF2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981D9A-A3E1-C24D-9CAD-31740B559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911"/>
    <w:rPr>
      <w:rFonts w:ascii="Times New Roman" w:eastAsia="Times New Roman" w:hAnsi="Times New Roman" w:cs="Times New Roman"/>
    </w:rPr>
  </w:style>
  <w:style w:type="paragraph" w:styleId="Heading1">
    <w:name w:val="heading 1"/>
    <w:basedOn w:val="Normal"/>
    <w:next w:val="Normal"/>
    <w:link w:val="Heading1Char"/>
    <w:uiPriority w:val="9"/>
    <w:qFormat/>
    <w:rsid w:val="008C0062"/>
    <w:pPr>
      <w:outlineLvl w:val="0"/>
    </w:pPr>
    <w:rPr>
      <w:rFonts w:ascii="Century Gothic" w:eastAsiaTheme="minorHAnsi" w:hAnsi="Century Gothic" w:cstheme="minorHAnsi"/>
      <w:b/>
      <w:sz w:val="80"/>
      <w:szCs w:val="80"/>
    </w:rPr>
  </w:style>
  <w:style w:type="paragraph" w:styleId="Heading2">
    <w:name w:val="heading 2"/>
    <w:basedOn w:val="Normal"/>
    <w:next w:val="Normal"/>
    <w:link w:val="Heading2Char"/>
    <w:uiPriority w:val="9"/>
    <w:unhideWhenUsed/>
    <w:qFormat/>
    <w:rsid w:val="00366A16"/>
    <w:pPr>
      <w:outlineLvl w:val="1"/>
    </w:pPr>
    <w:rPr>
      <w:rFonts w:ascii="Century Gothic" w:hAnsi="Century Gothic" w:cstheme="minorHAnsi"/>
      <w:b/>
      <w:color w:val="222222"/>
      <w:sz w:val="28"/>
      <w:szCs w:val="28"/>
      <w:u w:val="single"/>
    </w:rPr>
  </w:style>
  <w:style w:type="paragraph" w:styleId="Heading3">
    <w:name w:val="heading 3"/>
    <w:basedOn w:val="Normal"/>
    <w:next w:val="Normal"/>
    <w:link w:val="Heading3Char"/>
    <w:uiPriority w:val="9"/>
    <w:unhideWhenUsed/>
    <w:qFormat/>
    <w:rsid w:val="00681732"/>
    <w:pPr>
      <w:outlineLvl w:val="2"/>
    </w:pPr>
    <w:rPr>
      <w:rFonts w:ascii="Century Gothic" w:hAnsi="Century Gothic" w:cstheme="minorHAnsi"/>
      <w:b/>
      <w:color w:val="222222"/>
      <w:u w:val="single"/>
    </w:rPr>
  </w:style>
  <w:style w:type="paragraph" w:styleId="Heading4">
    <w:name w:val="heading 4"/>
    <w:basedOn w:val="Heading3"/>
    <w:next w:val="Normal"/>
    <w:link w:val="Heading4Char"/>
    <w:uiPriority w:val="9"/>
    <w:unhideWhenUsed/>
    <w:qFormat/>
    <w:rsid w:val="00900BF7"/>
    <w:pPr>
      <w:outlineLvl w:val="3"/>
    </w:pPr>
    <w:rPr>
      <w:i/>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6415744358470449361gmail-msodel">
    <w:name w:val="m_-6415744358470449361gmail-msodel"/>
    <w:basedOn w:val="DefaultParagraphFont"/>
    <w:rsid w:val="004D7D0B"/>
  </w:style>
  <w:style w:type="paragraph" w:styleId="BalloonText">
    <w:name w:val="Balloon Text"/>
    <w:basedOn w:val="Normal"/>
    <w:link w:val="BalloonTextChar"/>
    <w:uiPriority w:val="99"/>
    <w:semiHidden/>
    <w:unhideWhenUsed/>
    <w:rsid w:val="004D7D0B"/>
    <w:rPr>
      <w:sz w:val="18"/>
      <w:szCs w:val="18"/>
    </w:rPr>
  </w:style>
  <w:style w:type="character" w:customStyle="1" w:styleId="BalloonTextChar">
    <w:name w:val="Balloon Text Char"/>
    <w:basedOn w:val="DefaultParagraphFont"/>
    <w:link w:val="BalloonText"/>
    <w:uiPriority w:val="99"/>
    <w:semiHidden/>
    <w:rsid w:val="004D7D0B"/>
    <w:rPr>
      <w:rFonts w:ascii="Times New Roman" w:hAnsi="Times New Roman" w:cs="Times New Roman"/>
      <w:sz w:val="18"/>
      <w:szCs w:val="18"/>
    </w:rPr>
  </w:style>
  <w:style w:type="character" w:customStyle="1" w:styleId="Heading2Char">
    <w:name w:val="Heading 2 Char"/>
    <w:basedOn w:val="DefaultParagraphFont"/>
    <w:link w:val="Heading2"/>
    <w:uiPriority w:val="9"/>
    <w:rsid w:val="00366A16"/>
    <w:rPr>
      <w:rFonts w:eastAsia="Times New Roman" w:cstheme="minorHAnsi"/>
      <w:b/>
      <w:color w:val="222222"/>
      <w:sz w:val="28"/>
      <w:szCs w:val="28"/>
      <w:u w:val="single"/>
    </w:rPr>
  </w:style>
  <w:style w:type="character" w:customStyle="1" w:styleId="Heading3Char">
    <w:name w:val="Heading 3 Char"/>
    <w:basedOn w:val="DefaultParagraphFont"/>
    <w:link w:val="Heading3"/>
    <w:uiPriority w:val="9"/>
    <w:rsid w:val="00681732"/>
    <w:rPr>
      <w:rFonts w:ascii="Century Gothic" w:eastAsia="Times New Roman" w:hAnsi="Century Gothic" w:cstheme="minorHAnsi"/>
      <w:b/>
      <w:color w:val="222222"/>
      <w:u w:val="single"/>
    </w:rPr>
  </w:style>
  <w:style w:type="paragraph" w:styleId="Header">
    <w:name w:val="header"/>
    <w:basedOn w:val="Normal"/>
    <w:link w:val="HeaderChar"/>
    <w:uiPriority w:val="99"/>
    <w:unhideWhenUsed/>
    <w:rsid w:val="00542C6B"/>
    <w:pPr>
      <w:tabs>
        <w:tab w:val="center" w:pos="4513"/>
        <w:tab w:val="right" w:pos="9026"/>
      </w:tabs>
    </w:pPr>
    <w:rPr>
      <w:rFonts w:ascii="Century Gothic" w:eastAsiaTheme="minorHAnsi" w:hAnsi="Century Gothic" w:cstheme="minorHAnsi"/>
    </w:rPr>
  </w:style>
  <w:style w:type="character" w:customStyle="1" w:styleId="HeaderChar">
    <w:name w:val="Header Char"/>
    <w:basedOn w:val="DefaultParagraphFont"/>
    <w:link w:val="Header"/>
    <w:uiPriority w:val="99"/>
    <w:rsid w:val="00542C6B"/>
  </w:style>
  <w:style w:type="paragraph" w:styleId="Footer">
    <w:name w:val="footer"/>
    <w:basedOn w:val="Normal"/>
    <w:link w:val="FooterChar"/>
    <w:uiPriority w:val="99"/>
    <w:unhideWhenUsed/>
    <w:rsid w:val="00542C6B"/>
    <w:pPr>
      <w:tabs>
        <w:tab w:val="center" w:pos="4513"/>
        <w:tab w:val="right" w:pos="9026"/>
      </w:tabs>
    </w:pPr>
    <w:rPr>
      <w:rFonts w:ascii="Century Gothic" w:eastAsiaTheme="minorHAnsi" w:hAnsi="Century Gothic" w:cstheme="minorHAnsi"/>
    </w:rPr>
  </w:style>
  <w:style w:type="character" w:customStyle="1" w:styleId="FooterChar">
    <w:name w:val="Footer Char"/>
    <w:basedOn w:val="DefaultParagraphFont"/>
    <w:link w:val="Footer"/>
    <w:uiPriority w:val="99"/>
    <w:rsid w:val="00542C6B"/>
  </w:style>
  <w:style w:type="paragraph" w:styleId="TOC2">
    <w:name w:val="toc 2"/>
    <w:basedOn w:val="Normal"/>
    <w:next w:val="Normal"/>
    <w:autoRedefine/>
    <w:uiPriority w:val="39"/>
    <w:unhideWhenUsed/>
    <w:rsid w:val="00F0518D"/>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542C6B"/>
    <w:pPr>
      <w:ind w:left="240"/>
    </w:pPr>
    <w:rPr>
      <w:rFonts w:asciiTheme="minorHAnsi" w:hAnsiTheme="minorHAnsi"/>
      <w:sz w:val="20"/>
      <w:szCs w:val="20"/>
    </w:rPr>
  </w:style>
  <w:style w:type="character" w:styleId="Hyperlink">
    <w:name w:val="Hyperlink"/>
    <w:basedOn w:val="DefaultParagraphFont"/>
    <w:uiPriority w:val="99"/>
    <w:unhideWhenUsed/>
    <w:rsid w:val="00542C6B"/>
    <w:rPr>
      <w:color w:val="0563C1" w:themeColor="hyperlink"/>
      <w:u w:val="single"/>
    </w:rPr>
  </w:style>
  <w:style w:type="paragraph" w:styleId="Quote">
    <w:name w:val="Quote"/>
    <w:basedOn w:val="Normal"/>
    <w:next w:val="Normal"/>
    <w:link w:val="QuoteChar"/>
    <w:uiPriority w:val="29"/>
    <w:qFormat/>
    <w:rsid w:val="001E457E"/>
    <w:rPr>
      <w:rFonts w:asciiTheme="minorHAnsi" w:eastAsiaTheme="minorHAnsi" w:hAnsiTheme="minorHAnsi"/>
      <w:sz w:val="22"/>
      <w:szCs w:val="22"/>
      <w:lang w:eastAsia="en-GB"/>
    </w:rPr>
  </w:style>
  <w:style w:type="character" w:customStyle="1" w:styleId="QuoteChar">
    <w:name w:val="Quote Char"/>
    <w:basedOn w:val="DefaultParagraphFont"/>
    <w:link w:val="Quote"/>
    <w:uiPriority w:val="29"/>
    <w:rsid w:val="001E457E"/>
    <w:rPr>
      <w:rFonts w:cs="Times New Roman"/>
      <w:sz w:val="22"/>
      <w:szCs w:val="22"/>
      <w:lang w:eastAsia="en-GB"/>
    </w:rPr>
  </w:style>
  <w:style w:type="paragraph" w:styleId="BodyText">
    <w:name w:val="Body Text"/>
    <w:basedOn w:val="Normal"/>
    <w:link w:val="BodyTextChar"/>
    <w:uiPriority w:val="99"/>
    <w:rsid w:val="005E3E1A"/>
    <w:pPr>
      <w:spacing w:after="200" w:line="360" w:lineRule="auto"/>
    </w:pPr>
    <w:rPr>
      <w:rFonts w:asciiTheme="minorHAnsi" w:eastAsiaTheme="minorEastAsia" w:hAnsiTheme="minorHAnsi" w:cstheme="minorBidi"/>
      <w:color w:val="595959" w:themeColor="text1" w:themeTint="A6"/>
      <w:sz w:val="20"/>
      <w:lang w:val="en-US"/>
    </w:rPr>
  </w:style>
  <w:style w:type="character" w:customStyle="1" w:styleId="BodyTextChar">
    <w:name w:val="Body Text Char"/>
    <w:basedOn w:val="DefaultParagraphFont"/>
    <w:link w:val="BodyText"/>
    <w:uiPriority w:val="99"/>
    <w:rsid w:val="005E3E1A"/>
    <w:rPr>
      <w:rFonts w:eastAsiaTheme="minorEastAsia"/>
      <w:color w:val="595959" w:themeColor="text1" w:themeTint="A6"/>
      <w:sz w:val="20"/>
      <w:lang w:val="en-US"/>
    </w:rPr>
  </w:style>
  <w:style w:type="paragraph" w:customStyle="1" w:styleId="Body">
    <w:name w:val="Body"/>
    <w:rsid w:val="005E3E1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character" w:customStyle="1" w:styleId="Heading1Char">
    <w:name w:val="Heading 1 Char"/>
    <w:basedOn w:val="DefaultParagraphFont"/>
    <w:link w:val="Heading1"/>
    <w:uiPriority w:val="9"/>
    <w:rsid w:val="008C0062"/>
    <w:rPr>
      <w:rFonts w:ascii="Century Gothic" w:hAnsi="Century Gothic" w:cstheme="minorHAnsi"/>
      <w:b/>
      <w:sz w:val="80"/>
      <w:szCs w:val="80"/>
    </w:rPr>
  </w:style>
  <w:style w:type="character" w:customStyle="1" w:styleId="apple-converted-space">
    <w:name w:val="apple-converted-space"/>
    <w:basedOn w:val="DefaultParagraphFont"/>
    <w:rsid w:val="00A418B5"/>
  </w:style>
  <w:style w:type="paragraph" w:styleId="NormalWeb">
    <w:name w:val="Normal (Web)"/>
    <w:basedOn w:val="Normal"/>
    <w:uiPriority w:val="99"/>
    <w:unhideWhenUsed/>
    <w:rsid w:val="00C0658F"/>
    <w:pPr>
      <w:spacing w:before="100" w:beforeAutospacing="1" w:after="100" w:afterAutospacing="1"/>
    </w:pPr>
  </w:style>
  <w:style w:type="character" w:customStyle="1" w:styleId="Heading4Char">
    <w:name w:val="Heading 4 Char"/>
    <w:basedOn w:val="DefaultParagraphFont"/>
    <w:link w:val="Heading4"/>
    <w:uiPriority w:val="9"/>
    <w:rsid w:val="00900BF7"/>
    <w:rPr>
      <w:rFonts w:ascii="Century Gothic" w:eastAsia="Times New Roman" w:hAnsi="Century Gothic" w:cstheme="minorHAnsi"/>
      <w:b/>
      <w:i/>
      <w:color w:val="222222"/>
    </w:rPr>
  </w:style>
  <w:style w:type="paragraph" w:styleId="TOC1">
    <w:name w:val="toc 1"/>
    <w:basedOn w:val="Normal"/>
    <w:next w:val="Normal"/>
    <w:autoRedefine/>
    <w:uiPriority w:val="39"/>
    <w:unhideWhenUsed/>
    <w:rsid w:val="008C0062"/>
    <w:pPr>
      <w:spacing w:before="360"/>
    </w:pPr>
    <w:rPr>
      <w:rFonts w:asciiTheme="majorHAnsi" w:hAnsiTheme="majorHAnsi" w:cstheme="majorHAnsi"/>
      <w:b/>
      <w:bCs/>
      <w:caps/>
    </w:rPr>
  </w:style>
  <w:style w:type="paragraph" w:customStyle="1" w:styleId="m598799129684493348gh-peom">
    <w:name w:val="m_598799129684493348gh-peom"/>
    <w:basedOn w:val="Normal"/>
    <w:rsid w:val="00B373E7"/>
    <w:pPr>
      <w:spacing w:before="100" w:beforeAutospacing="1" w:after="100" w:afterAutospacing="1"/>
    </w:pPr>
  </w:style>
  <w:style w:type="character" w:styleId="Emphasis">
    <w:name w:val="Emphasis"/>
    <w:basedOn w:val="DefaultParagraphFont"/>
    <w:uiPriority w:val="20"/>
    <w:qFormat/>
    <w:rsid w:val="00B373E7"/>
    <w:rPr>
      <w:i/>
      <w:iCs/>
    </w:rPr>
  </w:style>
  <w:style w:type="character" w:styleId="PageNumber">
    <w:name w:val="page number"/>
    <w:basedOn w:val="DefaultParagraphFont"/>
    <w:uiPriority w:val="99"/>
    <w:semiHidden/>
    <w:unhideWhenUsed/>
    <w:rsid w:val="00BB0760"/>
  </w:style>
  <w:style w:type="paragraph" w:styleId="ListParagraph">
    <w:name w:val="List Paragraph"/>
    <w:basedOn w:val="Normal"/>
    <w:qFormat/>
    <w:rsid w:val="00A25ADF"/>
    <w:pPr>
      <w:ind w:left="720"/>
      <w:contextualSpacing/>
    </w:pPr>
    <w:rPr>
      <w:rFonts w:ascii="Century Gothic" w:eastAsiaTheme="minorHAnsi" w:hAnsi="Century Gothic" w:cstheme="minorHAnsi"/>
    </w:rPr>
  </w:style>
  <w:style w:type="character" w:customStyle="1" w:styleId="text-highlight">
    <w:name w:val="text-highlight"/>
    <w:basedOn w:val="DefaultParagraphFont"/>
    <w:rsid w:val="00A25ADF"/>
  </w:style>
  <w:style w:type="character" w:customStyle="1" w:styleId="Hyperlink1">
    <w:name w:val="Hyperlink1"/>
    <w:autoRedefine/>
    <w:rsid w:val="00AD328B"/>
    <w:rPr>
      <w:color w:val="042AED"/>
      <w:sz w:val="20"/>
      <w:u w:val="single"/>
    </w:rPr>
  </w:style>
  <w:style w:type="paragraph" w:customStyle="1" w:styleId="FreeFormA">
    <w:name w:val="Free Form A"/>
    <w:rsid w:val="00AD328B"/>
    <w:rPr>
      <w:rFonts w:ascii="Times New Roman" w:eastAsia="ヒラギノ角ゴ Pro W3" w:hAnsi="Times New Roman" w:cs="Times New Roman"/>
      <w:color w:val="000000"/>
      <w:sz w:val="20"/>
      <w:szCs w:val="20"/>
    </w:rPr>
  </w:style>
  <w:style w:type="character" w:customStyle="1" w:styleId="m872719994858770765gmail-msofootnotereference">
    <w:name w:val="m_872719994858770765gmail-msofootnotereference"/>
    <w:basedOn w:val="DefaultParagraphFont"/>
    <w:rsid w:val="009E54FE"/>
  </w:style>
  <w:style w:type="paragraph" w:customStyle="1" w:styleId="m872719994858770765gmail-msofootnotetext">
    <w:name w:val="m_872719994858770765gmail-msofootnotetext"/>
    <w:basedOn w:val="Normal"/>
    <w:rsid w:val="009E54FE"/>
    <w:pPr>
      <w:spacing w:before="100" w:beforeAutospacing="1" w:after="100" w:afterAutospacing="1"/>
    </w:pPr>
  </w:style>
  <w:style w:type="character" w:styleId="Strong">
    <w:name w:val="Strong"/>
    <w:basedOn w:val="DefaultParagraphFont"/>
    <w:uiPriority w:val="22"/>
    <w:qFormat/>
    <w:rsid w:val="00AF5120"/>
    <w:rPr>
      <w:b/>
      <w:bCs/>
    </w:rPr>
  </w:style>
  <w:style w:type="character" w:styleId="FollowedHyperlink">
    <w:name w:val="FollowedHyperlink"/>
    <w:basedOn w:val="DefaultParagraphFont"/>
    <w:uiPriority w:val="99"/>
    <w:semiHidden/>
    <w:unhideWhenUsed/>
    <w:rsid w:val="00AF5120"/>
    <w:rPr>
      <w:color w:val="954F72" w:themeColor="followedHyperlink"/>
      <w:u w:val="single"/>
    </w:rPr>
  </w:style>
  <w:style w:type="character" w:styleId="UnresolvedMention">
    <w:name w:val="Unresolved Mention"/>
    <w:basedOn w:val="DefaultParagraphFont"/>
    <w:uiPriority w:val="99"/>
    <w:semiHidden/>
    <w:unhideWhenUsed/>
    <w:rsid w:val="00AF5120"/>
    <w:rPr>
      <w:color w:val="808080"/>
      <w:shd w:val="clear" w:color="auto" w:fill="E6E6E6"/>
    </w:rPr>
  </w:style>
  <w:style w:type="paragraph" w:customStyle="1" w:styleId="m-8090151565495098296gmail-msofootnotetext">
    <w:name w:val="m_-8090151565495098296gmail-msofootnotetext"/>
    <w:basedOn w:val="Normal"/>
    <w:rsid w:val="001521C6"/>
    <w:pPr>
      <w:spacing w:before="100" w:beforeAutospacing="1" w:after="100" w:afterAutospacing="1"/>
    </w:pPr>
  </w:style>
  <w:style w:type="character" w:customStyle="1" w:styleId="m-8090151565495098296gmail-msofootnotereference">
    <w:name w:val="m_-8090151565495098296gmail-msofootnotereference"/>
    <w:basedOn w:val="DefaultParagraphFont"/>
    <w:rsid w:val="001521C6"/>
  </w:style>
  <w:style w:type="paragraph" w:customStyle="1" w:styleId="m-1309387999168678083gmail-m-7458641089517581358gmail-p1">
    <w:name w:val="m_-1309387999168678083gmail-m_-7458641089517581358gmail-p1"/>
    <w:basedOn w:val="Normal"/>
    <w:rsid w:val="00FD049B"/>
    <w:pPr>
      <w:spacing w:before="100" w:beforeAutospacing="1" w:after="100" w:afterAutospacing="1"/>
    </w:pPr>
  </w:style>
  <w:style w:type="paragraph" w:styleId="NoSpacing">
    <w:name w:val="No Spacing"/>
    <w:basedOn w:val="Normal"/>
    <w:uiPriority w:val="1"/>
    <w:qFormat/>
    <w:rsid w:val="005A5E2B"/>
    <w:pPr>
      <w:ind w:left="851" w:right="656" w:hanging="284"/>
    </w:pPr>
    <w:rPr>
      <w:rFonts w:ascii="Century Gothic" w:hAnsi="Century Gothic"/>
      <w:shd w:val="clear" w:color="auto" w:fill="FFFEFF"/>
    </w:rPr>
  </w:style>
  <w:style w:type="character" w:customStyle="1" w:styleId="fbphototaglisttag">
    <w:name w:val="fbphototaglisttag"/>
    <w:basedOn w:val="DefaultParagraphFont"/>
    <w:rsid w:val="007B619B"/>
  </w:style>
  <w:style w:type="paragraph" w:styleId="TOC4">
    <w:name w:val="toc 4"/>
    <w:basedOn w:val="Normal"/>
    <w:next w:val="Normal"/>
    <w:autoRedefine/>
    <w:uiPriority w:val="39"/>
    <w:unhideWhenUsed/>
    <w:rsid w:val="00F0518D"/>
    <w:pPr>
      <w:ind w:left="480"/>
    </w:pPr>
    <w:rPr>
      <w:rFonts w:asciiTheme="minorHAnsi" w:hAnsiTheme="minorHAnsi"/>
      <w:sz w:val="20"/>
      <w:szCs w:val="20"/>
    </w:rPr>
  </w:style>
  <w:style w:type="paragraph" w:styleId="TOC5">
    <w:name w:val="toc 5"/>
    <w:basedOn w:val="Normal"/>
    <w:next w:val="Normal"/>
    <w:autoRedefine/>
    <w:uiPriority w:val="39"/>
    <w:unhideWhenUsed/>
    <w:rsid w:val="00F0518D"/>
    <w:pPr>
      <w:ind w:left="720"/>
    </w:pPr>
    <w:rPr>
      <w:rFonts w:asciiTheme="minorHAnsi" w:hAnsiTheme="minorHAnsi"/>
      <w:sz w:val="20"/>
      <w:szCs w:val="20"/>
    </w:rPr>
  </w:style>
  <w:style w:type="paragraph" w:styleId="TOC6">
    <w:name w:val="toc 6"/>
    <w:basedOn w:val="Normal"/>
    <w:next w:val="Normal"/>
    <w:autoRedefine/>
    <w:uiPriority w:val="39"/>
    <w:unhideWhenUsed/>
    <w:rsid w:val="00F0518D"/>
    <w:pPr>
      <w:ind w:left="960"/>
    </w:pPr>
    <w:rPr>
      <w:rFonts w:asciiTheme="minorHAnsi" w:hAnsiTheme="minorHAnsi"/>
      <w:sz w:val="20"/>
      <w:szCs w:val="20"/>
    </w:rPr>
  </w:style>
  <w:style w:type="paragraph" w:styleId="TOC7">
    <w:name w:val="toc 7"/>
    <w:basedOn w:val="Normal"/>
    <w:next w:val="Normal"/>
    <w:autoRedefine/>
    <w:uiPriority w:val="39"/>
    <w:unhideWhenUsed/>
    <w:rsid w:val="00F0518D"/>
    <w:pPr>
      <w:ind w:left="1200"/>
    </w:pPr>
    <w:rPr>
      <w:rFonts w:asciiTheme="minorHAnsi" w:hAnsiTheme="minorHAnsi"/>
      <w:sz w:val="20"/>
      <w:szCs w:val="20"/>
    </w:rPr>
  </w:style>
  <w:style w:type="paragraph" w:styleId="TOC8">
    <w:name w:val="toc 8"/>
    <w:basedOn w:val="Normal"/>
    <w:next w:val="Normal"/>
    <w:autoRedefine/>
    <w:uiPriority w:val="39"/>
    <w:unhideWhenUsed/>
    <w:rsid w:val="00F0518D"/>
    <w:pPr>
      <w:ind w:left="1440"/>
    </w:pPr>
    <w:rPr>
      <w:rFonts w:asciiTheme="minorHAnsi" w:hAnsiTheme="minorHAnsi"/>
      <w:sz w:val="20"/>
      <w:szCs w:val="20"/>
    </w:rPr>
  </w:style>
  <w:style w:type="paragraph" w:styleId="TOC9">
    <w:name w:val="toc 9"/>
    <w:basedOn w:val="Normal"/>
    <w:next w:val="Normal"/>
    <w:autoRedefine/>
    <w:uiPriority w:val="39"/>
    <w:unhideWhenUsed/>
    <w:rsid w:val="00F0518D"/>
    <w:pPr>
      <w:ind w:left="16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0790">
      <w:bodyDiv w:val="1"/>
      <w:marLeft w:val="0"/>
      <w:marRight w:val="0"/>
      <w:marTop w:val="0"/>
      <w:marBottom w:val="0"/>
      <w:divBdr>
        <w:top w:val="none" w:sz="0" w:space="0" w:color="auto"/>
        <w:left w:val="none" w:sz="0" w:space="0" w:color="auto"/>
        <w:bottom w:val="none" w:sz="0" w:space="0" w:color="auto"/>
        <w:right w:val="none" w:sz="0" w:space="0" w:color="auto"/>
      </w:divBdr>
      <w:divsChild>
        <w:div w:id="1607736816">
          <w:marLeft w:val="0"/>
          <w:marRight w:val="0"/>
          <w:marTop w:val="0"/>
          <w:marBottom w:val="0"/>
          <w:divBdr>
            <w:top w:val="none" w:sz="0" w:space="0" w:color="auto"/>
            <w:left w:val="none" w:sz="0" w:space="0" w:color="auto"/>
            <w:bottom w:val="none" w:sz="0" w:space="0" w:color="auto"/>
            <w:right w:val="none" w:sz="0" w:space="0" w:color="auto"/>
          </w:divBdr>
          <w:divsChild>
            <w:div w:id="936715436">
              <w:marLeft w:val="0"/>
              <w:marRight w:val="0"/>
              <w:marTop w:val="0"/>
              <w:marBottom w:val="0"/>
              <w:divBdr>
                <w:top w:val="none" w:sz="0" w:space="0" w:color="auto"/>
                <w:left w:val="none" w:sz="0" w:space="0" w:color="auto"/>
                <w:bottom w:val="none" w:sz="0" w:space="0" w:color="auto"/>
                <w:right w:val="none" w:sz="0" w:space="0" w:color="auto"/>
              </w:divBdr>
              <w:divsChild>
                <w:div w:id="15915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33759">
      <w:bodyDiv w:val="1"/>
      <w:marLeft w:val="0"/>
      <w:marRight w:val="0"/>
      <w:marTop w:val="0"/>
      <w:marBottom w:val="0"/>
      <w:divBdr>
        <w:top w:val="none" w:sz="0" w:space="0" w:color="auto"/>
        <w:left w:val="none" w:sz="0" w:space="0" w:color="auto"/>
        <w:bottom w:val="none" w:sz="0" w:space="0" w:color="auto"/>
        <w:right w:val="none" w:sz="0" w:space="0" w:color="auto"/>
      </w:divBdr>
      <w:divsChild>
        <w:div w:id="1616211369">
          <w:marLeft w:val="0"/>
          <w:marRight w:val="0"/>
          <w:marTop w:val="0"/>
          <w:marBottom w:val="0"/>
          <w:divBdr>
            <w:top w:val="none" w:sz="0" w:space="0" w:color="auto"/>
            <w:left w:val="none" w:sz="0" w:space="0" w:color="auto"/>
            <w:bottom w:val="none" w:sz="0" w:space="0" w:color="auto"/>
            <w:right w:val="none" w:sz="0" w:space="0" w:color="auto"/>
          </w:divBdr>
        </w:div>
      </w:divsChild>
    </w:div>
    <w:div w:id="40397907">
      <w:bodyDiv w:val="1"/>
      <w:marLeft w:val="0"/>
      <w:marRight w:val="0"/>
      <w:marTop w:val="0"/>
      <w:marBottom w:val="0"/>
      <w:divBdr>
        <w:top w:val="none" w:sz="0" w:space="0" w:color="auto"/>
        <w:left w:val="none" w:sz="0" w:space="0" w:color="auto"/>
        <w:bottom w:val="none" w:sz="0" w:space="0" w:color="auto"/>
        <w:right w:val="none" w:sz="0" w:space="0" w:color="auto"/>
      </w:divBdr>
    </w:div>
    <w:div w:id="46536283">
      <w:bodyDiv w:val="1"/>
      <w:marLeft w:val="0"/>
      <w:marRight w:val="0"/>
      <w:marTop w:val="0"/>
      <w:marBottom w:val="0"/>
      <w:divBdr>
        <w:top w:val="none" w:sz="0" w:space="0" w:color="auto"/>
        <w:left w:val="none" w:sz="0" w:space="0" w:color="auto"/>
        <w:bottom w:val="none" w:sz="0" w:space="0" w:color="auto"/>
        <w:right w:val="none" w:sz="0" w:space="0" w:color="auto"/>
      </w:divBdr>
      <w:divsChild>
        <w:div w:id="499468723">
          <w:marLeft w:val="0"/>
          <w:marRight w:val="0"/>
          <w:marTop w:val="0"/>
          <w:marBottom w:val="0"/>
          <w:divBdr>
            <w:top w:val="none" w:sz="0" w:space="0" w:color="auto"/>
            <w:left w:val="none" w:sz="0" w:space="0" w:color="auto"/>
            <w:bottom w:val="none" w:sz="0" w:space="0" w:color="auto"/>
            <w:right w:val="none" w:sz="0" w:space="0" w:color="auto"/>
          </w:divBdr>
          <w:divsChild>
            <w:div w:id="539628202">
              <w:marLeft w:val="0"/>
              <w:marRight w:val="0"/>
              <w:marTop w:val="0"/>
              <w:marBottom w:val="0"/>
              <w:divBdr>
                <w:top w:val="none" w:sz="0" w:space="0" w:color="auto"/>
                <w:left w:val="none" w:sz="0" w:space="0" w:color="auto"/>
                <w:bottom w:val="none" w:sz="0" w:space="0" w:color="auto"/>
                <w:right w:val="none" w:sz="0" w:space="0" w:color="auto"/>
              </w:divBdr>
              <w:divsChild>
                <w:div w:id="448165076">
                  <w:marLeft w:val="0"/>
                  <w:marRight w:val="0"/>
                  <w:marTop w:val="0"/>
                  <w:marBottom w:val="0"/>
                  <w:divBdr>
                    <w:top w:val="none" w:sz="0" w:space="0" w:color="auto"/>
                    <w:left w:val="none" w:sz="0" w:space="0" w:color="auto"/>
                    <w:bottom w:val="none" w:sz="0" w:space="0" w:color="auto"/>
                    <w:right w:val="none" w:sz="0" w:space="0" w:color="auto"/>
                  </w:divBdr>
                  <w:divsChild>
                    <w:div w:id="185001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9997">
      <w:bodyDiv w:val="1"/>
      <w:marLeft w:val="0"/>
      <w:marRight w:val="0"/>
      <w:marTop w:val="0"/>
      <w:marBottom w:val="0"/>
      <w:divBdr>
        <w:top w:val="none" w:sz="0" w:space="0" w:color="auto"/>
        <w:left w:val="none" w:sz="0" w:space="0" w:color="auto"/>
        <w:bottom w:val="none" w:sz="0" w:space="0" w:color="auto"/>
        <w:right w:val="none" w:sz="0" w:space="0" w:color="auto"/>
      </w:divBdr>
      <w:divsChild>
        <w:div w:id="107504951">
          <w:marLeft w:val="0"/>
          <w:marRight w:val="0"/>
          <w:marTop w:val="0"/>
          <w:marBottom w:val="0"/>
          <w:divBdr>
            <w:top w:val="none" w:sz="0" w:space="0" w:color="auto"/>
            <w:left w:val="none" w:sz="0" w:space="0" w:color="auto"/>
            <w:bottom w:val="none" w:sz="0" w:space="0" w:color="auto"/>
            <w:right w:val="none" w:sz="0" w:space="0" w:color="auto"/>
          </w:divBdr>
        </w:div>
      </w:divsChild>
    </w:div>
    <w:div w:id="48501599">
      <w:bodyDiv w:val="1"/>
      <w:marLeft w:val="0"/>
      <w:marRight w:val="0"/>
      <w:marTop w:val="0"/>
      <w:marBottom w:val="0"/>
      <w:divBdr>
        <w:top w:val="none" w:sz="0" w:space="0" w:color="auto"/>
        <w:left w:val="none" w:sz="0" w:space="0" w:color="auto"/>
        <w:bottom w:val="none" w:sz="0" w:space="0" w:color="auto"/>
        <w:right w:val="none" w:sz="0" w:space="0" w:color="auto"/>
      </w:divBdr>
      <w:divsChild>
        <w:div w:id="261031740">
          <w:marLeft w:val="0"/>
          <w:marRight w:val="0"/>
          <w:marTop w:val="0"/>
          <w:marBottom w:val="0"/>
          <w:divBdr>
            <w:top w:val="none" w:sz="0" w:space="0" w:color="auto"/>
            <w:left w:val="none" w:sz="0" w:space="0" w:color="auto"/>
            <w:bottom w:val="none" w:sz="0" w:space="0" w:color="auto"/>
            <w:right w:val="none" w:sz="0" w:space="0" w:color="auto"/>
          </w:divBdr>
          <w:divsChild>
            <w:div w:id="892427654">
              <w:marLeft w:val="0"/>
              <w:marRight w:val="0"/>
              <w:marTop w:val="0"/>
              <w:marBottom w:val="0"/>
              <w:divBdr>
                <w:top w:val="none" w:sz="0" w:space="0" w:color="auto"/>
                <w:left w:val="none" w:sz="0" w:space="0" w:color="auto"/>
                <w:bottom w:val="none" w:sz="0" w:space="0" w:color="auto"/>
                <w:right w:val="none" w:sz="0" w:space="0" w:color="auto"/>
              </w:divBdr>
              <w:divsChild>
                <w:div w:id="5396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7137">
      <w:bodyDiv w:val="1"/>
      <w:marLeft w:val="0"/>
      <w:marRight w:val="0"/>
      <w:marTop w:val="0"/>
      <w:marBottom w:val="0"/>
      <w:divBdr>
        <w:top w:val="none" w:sz="0" w:space="0" w:color="auto"/>
        <w:left w:val="none" w:sz="0" w:space="0" w:color="auto"/>
        <w:bottom w:val="none" w:sz="0" w:space="0" w:color="auto"/>
        <w:right w:val="none" w:sz="0" w:space="0" w:color="auto"/>
      </w:divBdr>
    </w:div>
    <w:div w:id="75976201">
      <w:bodyDiv w:val="1"/>
      <w:marLeft w:val="0"/>
      <w:marRight w:val="0"/>
      <w:marTop w:val="0"/>
      <w:marBottom w:val="0"/>
      <w:divBdr>
        <w:top w:val="none" w:sz="0" w:space="0" w:color="auto"/>
        <w:left w:val="none" w:sz="0" w:space="0" w:color="auto"/>
        <w:bottom w:val="none" w:sz="0" w:space="0" w:color="auto"/>
        <w:right w:val="none" w:sz="0" w:space="0" w:color="auto"/>
      </w:divBdr>
    </w:div>
    <w:div w:id="88550225">
      <w:bodyDiv w:val="1"/>
      <w:marLeft w:val="0"/>
      <w:marRight w:val="0"/>
      <w:marTop w:val="0"/>
      <w:marBottom w:val="0"/>
      <w:divBdr>
        <w:top w:val="none" w:sz="0" w:space="0" w:color="auto"/>
        <w:left w:val="none" w:sz="0" w:space="0" w:color="auto"/>
        <w:bottom w:val="none" w:sz="0" w:space="0" w:color="auto"/>
        <w:right w:val="none" w:sz="0" w:space="0" w:color="auto"/>
      </w:divBdr>
      <w:divsChild>
        <w:div w:id="2092653718">
          <w:marLeft w:val="0"/>
          <w:marRight w:val="0"/>
          <w:marTop w:val="0"/>
          <w:marBottom w:val="0"/>
          <w:divBdr>
            <w:top w:val="none" w:sz="0" w:space="0" w:color="auto"/>
            <w:left w:val="none" w:sz="0" w:space="0" w:color="auto"/>
            <w:bottom w:val="none" w:sz="0" w:space="0" w:color="auto"/>
            <w:right w:val="none" w:sz="0" w:space="0" w:color="auto"/>
          </w:divBdr>
          <w:divsChild>
            <w:div w:id="68310128">
              <w:marLeft w:val="0"/>
              <w:marRight w:val="0"/>
              <w:marTop w:val="0"/>
              <w:marBottom w:val="0"/>
              <w:divBdr>
                <w:top w:val="none" w:sz="0" w:space="0" w:color="auto"/>
                <w:left w:val="none" w:sz="0" w:space="0" w:color="auto"/>
                <w:bottom w:val="none" w:sz="0" w:space="0" w:color="auto"/>
                <w:right w:val="none" w:sz="0" w:space="0" w:color="auto"/>
              </w:divBdr>
              <w:divsChild>
                <w:div w:id="195125218">
                  <w:marLeft w:val="0"/>
                  <w:marRight w:val="0"/>
                  <w:marTop w:val="0"/>
                  <w:marBottom w:val="0"/>
                  <w:divBdr>
                    <w:top w:val="none" w:sz="0" w:space="0" w:color="auto"/>
                    <w:left w:val="none" w:sz="0" w:space="0" w:color="auto"/>
                    <w:bottom w:val="none" w:sz="0" w:space="0" w:color="auto"/>
                    <w:right w:val="none" w:sz="0" w:space="0" w:color="auto"/>
                  </w:divBdr>
                  <w:divsChild>
                    <w:div w:id="15357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9775">
      <w:bodyDiv w:val="1"/>
      <w:marLeft w:val="0"/>
      <w:marRight w:val="0"/>
      <w:marTop w:val="0"/>
      <w:marBottom w:val="0"/>
      <w:divBdr>
        <w:top w:val="none" w:sz="0" w:space="0" w:color="auto"/>
        <w:left w:val="none" w:sz="0" w:space="0" w:color="auto"/>
        <w:bottom w:val="none" w:sz="0" w:space="0" w:color="auto"/>
        <w:right w:val="none" w:sz="0" w:space="0" w:color="auto"/>
      </w:divBdr>
    </w:div>
    <w:div w:id="216165331">
      <w:bodyDiv w:val="1"/>
      <w:marLeft w:val="0"/>
      <w:marRight w:val="0"/>
      <w:marTop w:val="0"/>
      <w:marBottom w:val="0"/>
      <w:divBdr>
        <w:top w:val="none" w:sz="0" w:space="0" w:color="auto"/>
        <w:left w:val="none" w:sz="0" w:space="0" w:color="auto"/>
        <w:bottom w:val="none" w:sz="0" w:space="0" w:color="auto"/>
        <w:right w:val="none" w:sz="0" w:space="0" w:color="auto"/>
      </w:divBdr>
    </w:div>
    <w:div w:id="231427860">
      <w:bodyDiv w:val="1"/>
      <w:marLeft w:val="0"/>
      <w:marRight w:val="0"/>
      <w:marTop w:val="0"/>
      <w:marBottom w:val="0"/>
      <w:divBdr>
        <w:top w:val="none" w:sz="0" w:space="0" w:color="auto"/>
        <w:left w:val="none" w:sz="0" w:space="0" w:color="auto"/>
        <w:bottom w:val="none" w:sz="0" w:space="0" w:color="auto"/>
        <w:right w:val="none" w:sz="0" w:space="0" w:color="auto"/>
      </w:divBdr>
      <w:divsChild>
        <w:div w:id="950403653">
          <w:marLeft w:val="0"/>
          <w:marRight w:val="0"/>
          <w:marTop w:val="0"/>
          <w:marBottom w:val="0"/>
          <w:divBdr>
            <w:top w:val="none" w:sz="0" w:space="0" w:color="auto"/>
            <w:left w:val="none" w:sz="0" w:space="0" w:color="auto"/>
            <w:bottom w:val="none" w:sz="0" w:space="0" w:color="auto"/>
            <w:right w:val="none" w:sz="0" w:space="0" w:color="auto"/>
          </w:divBdr>
          <w:divsChild>
            <w:div w:id="641080650">
              <w:marLeft w:val="0"/>
              <w:marRight w:val="0"/>
              <w:marTop w:val="0"/>
              <w:marBottom w:val="0"/>
              <w:divBdr>
                <w:top w:val="none" w:sz="0" w:space="0" w:color="auto"/>
                <w:left w:val="none" w:sz="0" w:space="0" w:color="auto"/>
                <w:bottom w:val="none" w:sz="0" w:space="0" w:color="auto"/>
                <w:right w:val="none" w:sz="0" w:space="0" w:color="auto"/>
              </w:divBdr>
              <w:divsChild>
                <w:div w:id="2253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48938">
      <w:bodyDiv w:val="1"/>
      <w:marLeft w:val="0"/>
      <w:marRight w:val="0"/>
      <w:marTop w:val="0"/>
      <w:marBottom w:val="0"/>
      <w:divBdr>
        <w:top w:val="none" w:sz="0" w:space="0" w:color="auto"/>
        <w:left w:val="none" w:sz="0" w:space="0" w:color="auto"/>
        <w:bottom w:val="none" w:sz="0" w:space="0" w:color="auto"/>
        <w:right w:val="none" w:sz="0" w:space="0" w:color="auto"/>
      </w:divBdr>
    </w:div>
    <w:div w:id="316225954">
      <w:bodyDiv w:val="1"/>
      <w:marLeft w:val="0"/>
      <w:marRight w:val="0"/>
      <w:marTop w:val="0"/>
      <w:marBottom w:val="0"/>
      <w:divBdr>
        <w:top w:val="none" w:sz="0" w:space="0" w:color="auto"/>
        <w:left w:val="none" w:sz="0" w:space="0" w:color="auto"/>
        <w:bottom w:val="none" w:sz="0" w:space="0" w:color="auto"/>
        <w:right w:val="none" w:sz="0" w:space="0" w:color="auto"/>
      </w:divBdr>
      <w:divsChild>
        <w:div w:id="1645692470">
          <w:marLeft w:val="0"/>
          <w:marRight w:val="0"/>
          <w:marTop w:val="0"/>
          <w:marBottom w:val="0"/>
          <w:divBdr>
            <w:top w:val="none" w:sz="0" w:space="0" w:color="auto"/>
            <w:left w:val="none" w:sz="0" w:space="0" w:color="auto"/>
            <w:bottom w:val="none" w:sz="0" w:space="0" w:color="auto"/>
            <w:right w:val="none" w:sz="0" w:space="0" w:color="auto"/>
          </w:divBdr>
          <w:divsChild>
            <w:div w:id="2105614094">
              <w:marLeft w:val="0"/>
              <w:marRight w:val="0"/>
              <w:marTop w:val="0"/>
              <w:marBottom w:val="0"/>
              <w:divBdr>
                <w:top w:val="none" w:sz="0" w:space="0" w:color="auto"/>
                <w:left w:val="none" w:sz="0" w:space="0" w:color="auto"/>
                <w:bottom w:val="none" w:sz="0" w:space="0" w:color="auto"/>
                <w:right w:val="none" w:sz="0" w:space="0" w:color="auto"/>
              </w:divBdr>
              <w:divsChild>
                <w:div w:id="708575722">
                  <w:marLeft w:val="0"/>
                  <w:marRight w:val="0"/>
                  <w:marTop w:val="0"/>
                  <w:marBottom w:val="0"/>
                  <w:divBdr>
                    <w:top w:val="none" w:sz="0" w:space="0" w:color="auto"/>
                    <w:left w:val="none" w:sz="0" w:space="0" w:color="auto"/>
                    <w:bottom w:val="none" w:sz="0" w:space="0" w:color="auto"/>
                    <w:right w:val="none" w:sz="0" w:space="0" w:color="auto"/>
                  </w:divBdr>
                  <w:divsChild>
                    <w:div w:id="17122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571">
      <w:bodyDiv w:val="1"/>
      <w:marLeft w:val="0"/>
      <w:marRight w:val="0"/>
      <w:marTop w:val="0"/>
      <w:marBottom w:val="0"/>
      <w:divBdr>
        <w:top w:val="none" w:sz="0" w:space="0" w:color="auto"/>
        <w:left w:val="none" w:sz="0" w:space="0" w:color="auto"/>
        <w:bottom w:val="none" w:sz="0" w:space="0" w:color="auto"/>
        <w:right w:val="none" w:sz="0" w:space="0" w:color="auto"/>
      </w:divBdr>
    </w:div>
    <w:div w:id="385376137">
      <w:bodyDiv w:val="1"/>
      <w:marLeft w:val="0"/>
      <w:marRight w:val="0"/>
      <w:marTop w:val="0"/>
      <w:marBottom w:val="0"/>
      <w:divBdr>
        <w:top w:val="none" w:sz="0" w:space="0" w:color="auto"/>
        <w:left w:val="none" w:sz="0" w:space="0" w:color="auto"/>
        <w:bottom w:val="none" w:sz="0" w:space="0" w:color="auto"/>
        <w:right w:val="none" w:sz="0" w:space="0" w:color="auto"/>
      </w:divBdr>
    </w:div>
    <w:div w:id="413479521">
      <w:bodyDiv w:val="1"/>
      <w:marLeft w:val="0"/>
      <w:marRight w:val="0"/>
      <w:marTop w:val="0"/>
      <w:marBottom w:val="0"/>
      <w:divBdr>
        <w:top w:val="none" w:sz="0" w:space="0" w:color="auto"/>
        <w:left w:val="none" w:sz="0" w:space="0" w:color="auto"/>
        <w:bottom w:val="none" w:sz="0" w:space="0" w:color="auto"/>
        <w:right w:val="none" w:sz="0" w:space="0" w:color="auto"/>
      </w:divBdr>
    </w:div>
    <w:div w:id="422341363">
      <w:bodyDiv w:val="1"/>
      <w:marLeft w:val="0"/>
      <w:marRight w:val="0"/>
      <w:marTop w:val="0"/>
      <w:marBottom w:val="0"/>
      <w:divBdr>
        <w:top w:val="none" w:sz="0" w:space="0" w:color="auto"/>
        <w:left w:val="none" w:sz="0" w:space="0" w:color="auto"/>
        <w:bottom w:val="none" w:sz="0" w:space="0" w:color="auto"/>
        <w:right w:val="none" w:sz="0" w:space="0" w:color="auto"/>
      </w:divBdr>
      <w:divsChild>
        <w:div w:id="773864616">
          <w:marLeft w:val="0"/>
          <w:marRight w:val="0"/>
          <w:marTop w:val="0"/>
          <w:marBottom w:val="0"/>
          <w:divBdr>
            <w:top w:val="none" w:sz="0" w:space="0" w:color="auto"/>
            <w:left w:val="none" w:sz="0" w:space="0" w:color="auto"/>
            <w:bottom w:val="none" w:sz="0" w:space="0" w:color="auto"/>
            <w:right w:val="none" w:sz="0" w:space="0" w:color="auto"/>
          </w:divBdr>
          <w:divsChild>
            <w:div w:id="1599292549">
              <w:marLeft w:val="0"/>
              <w:marRight w:val="0"/>
              <w:marTop w:val="0"/>
              <w:marBottom w:val="0"/>
              <w:divBdr>
                <w:top w:val="none" w:sz="0" w:space="0" w:color="auto"/>
                <w:left w:val="none" w:sz="0" w:space="0" w:color="auto"/>
                <w:bottom w:val="none" w:sz="0" w:space="0" w:color="auto"/>
                <w:right w:val="none" w:sz="0" w:space="0" w:color="auto"/>
              </w:divBdr>
              <w:divsChild>
                <w:div w:id="1899781300">
                  <w:marLeft w:val="0"/>
                  <w:marRight w:val="0"/>
                  <w:marTop w:val="0"/>
                  <w:marBottom w:val="0"/>
                  <w:divBdr>
                    <w:top w:val="none" w:sz="0" w:space="0" w:color="auto"/>
                    <w:left w:val="none" w:sz="0" w:space="0" w:color="auto"/>
                    <w:bottom w:val="none" w:sz="0" w:space="0" w:color="auto"/>
                    <w:right w:val="none" w:sz="0" w:space="0" w:color="auto"/>
                  </w:divBdr>
                  <w:divsChild>
                    <w:div w:id="1901747893">
                      <w:marLeft w:val="0"/>
                      <w:marRight w:val="0"/>
                      <w:marTop w:val="0"/>
                      <w:marBottom w:val="0"/>
                      <w:divBdr>
                        <w:top w:val="none" w:sz="0" w:space="0" w:color="auto"/>
                        <w:left w:val="none" w:sz="0" w:space="0" w:color="auto"/>
                        <w:bottom w:val="none" w:sz="0" w:space="0" w:color="auto"/>
                        <w:right w:val="none" w:sz="0" w:space="0" w:color="auto"/>
                      </w:divBdr>
                    </w:div>
                  </w:divsChild>
                </w:div>
                <w:div w:id="1746686557">
                  <w:marLeft w:val="0"/>
                  <w:marRight w:val="0"/>
                  <w:marTop w:val="0"/>
                  <w:marBottom w:val="0"/>
                  <w:divBdr>
                    <w:top w:val="none" w:sz="0" w:space="0" w:color="auto"/>
                    <w:left w:val="none" w:sz="0" w:space="0" w:color="auto"/>
                    <w:bottom w:val="none" w:sz="0" w:space="0" w:color="auto"/>
                    <w:right w:val="none" w:sz="0" w:space="0" w:color="auto"/>
                  </w:divBdr>
                  <w:divsChild>
                    <w:div w:id="398988916">
                      <w:marLeft w:val="0"/>
                      <w:marRight w:val="0"/>
                      <w:marTop w:val="0"/>
                      <w:marBottom w:val="0"/>
                      <w:divBdr>
                        <w:top w:val="none" w:sz="0" w:space="0" w:color="auto"/>
                        <w:left w:val="none" w:sz="0" w:space="0" w:color="auto"/>
                        <w:bottom w:val="none" w:sz="0" w:space="0" w:color="auto"/>
                        <w:right w:val="none" w:sz="0" w:space="0" w:color="auto"/>
                      </w:divBdr>
                    </w:div>
                  </w:divsChild>
                </w:div>
                <w:div w:id="1046836597">
                  <w:marLeft w:val="0"/>
                  <w:marRight w:val="0"/>
                  <w:marTop w:val="0"/>
                  <w:marBottom w:val="0"/>
                  <w:divBdr>
                    <w:top w:val="none" w:sz="0" w:space="0" w:color="auto"/>
                    <w:left w:val="none" w:sz="0" w:space="0" w:color="auto"/>
                    <w:bottom w:val="none" w:sz="0" w:space="0" w:color="auto"/>
                    <w:right w:val="none" w:sz="0" w:space="0" w:color="auto"/>
                  </w:divBdr>
                  <w:divsChild>
                    <w:div w:id="1808890126">
                      <w:marLeft w:val="0"/>
                      <w:marRight w:val="0"/>
                      <w:marTop w:val="0"/>
                      <w:marBottom w:val="0"/>
                      <w:divBdr>
                        <w:top w:val="none" w:sz="0" w:space="0" w:color="auto"/>
                        <w:left w:val="none" w:sz="0" w:space="0" w:color="auto"/>
                        <w:bottom w:val="none" w:sz="0" w:space="0" w:color="auto"/>
                        <w:right w:val="none" w:sz="0" w:space="0" w:color="auto"/>
                      </w:divBdr>
                    </w:div>
                  </w:divsChild>
                </w:div>
                <w:div w:id="686561998">
                  <w:marLeft w:val="0"/>
                  <w:marRight w:val="0"/>
                  <w:marTop w:val="0"/>
                  <w:marBottom w:val="0"/>
                  <w:divBdr>
                    <w:top w:val="none" w:sz="0" w:space="0" w:color="auto"/>
                    <w:left w:val="none" w:sz="0" w:space="0" w:color="auto"/>
                    <w:bottom w:val="none" w:sz="0" w:space="0" w:color="auto"/>
                    <w:right w:val="none" w:sz="0" w:space="0" w:color="auto"/>
                  </w:divBdr>
                  <w:divsChild>
                    <w:div w:id="619651229">
                      <w:marLeft w:val="0"/>
                      <w:marRight w:val="0"/>
                      <w:marTop w:val="0"/>
                      <w:marBottom w:val="0"/>
                      <w:divBdr>
                        <w:top w:val="none" w:sz="0" w:space="0" w:color="auto"/>
                        <w:left w:val="none" w:sz="0" w:space="0" w:color="auto"/>
                        <w:bottom w:val="none" w:sz="0" w:space="0" w:color="auto"/>
                        <w:right w:val="none" w:sz="0" w:space="0" w:color="auto"/>
                      </w:divBdr>
                    </w:div>
                  </w:divsChild>
                </w:div>
                <w:div w:id="1441216562">
                  <w:marLeft w:val="0"/>
                  <w:marRight w:val="0"/>
                  <w:marTop w:val="0"/>
                  <w:marBottom w:val="0"/>
                  <w:divBdr>
                    <w:top w:val="none" w:sz="0" w:space="0" w:color="auto"/>
                    <w:left w:val="none" w:sz="0" w:space="0" w:color="auto"/>
                    <w:bottom w:val="none" w:sz="0" w:space="0" w:color="auto"/>
                    <w:right w:val="none" w:sz="0" w:space="0" w:color="auto"/>
                  </w:divBdr>
                  <w:divsChild>
                    <w:div w:id="14426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48458">
      <w:bodyDiv w:val="1"/>
      <w:marLeft w:val="0"/>
      <w:marRight w:val="0"/>
      <w:marTop w:val="0"/>
      <w:marBottom w:val="0"/>
      <w:divBdr>
        <w:top w:val="none" w:sz="0" w:space="0" w:color="auto"/>
        <w:left w:val="none" w:sz="0" w:space="0" w:color="auto"/>
        <w:bottom w:val="none" w:sz="0" w:space="0" w:color="auto"/>
        <w:right w:val="none" w:sz="0" w:space="0" w:color="auto"/>
      </w:divBdr>
      <w:divsChild>
        <w:div w:id="1104768946">
          <w:marLeft w:val="0"/>
          <w:marRight w:val="0"/>
          <w:marTop w:val="0"/>
          <w:marBottom w:val="0"/>
          <w:divBdr>
            <w:top w:val="none" w:sz="0" w:space="0" w:color="auto"/>
            <w:left w:val="none" w:sz="0" w:space="0" w:color="auto"/>
            <w:bottom w:val="none" w:sz="0" w:space="0" w:color="auto"/>
            <w:right w:val="none" w:sz="0" w:space="0" w:color="auto"/>
          </w:divBdr>
        </w:div>
      </w:divsChild>
    </w:div>
    <w:div w:id="475608696">
      <w:bodyDiv w:val="1"/>
      <w:marLeft w:val="0"/>
      <w:marRight w:val="0"/>
      <w:marTop w:val="0"/>
      <w:marBottom w:val="0"/>
      <w:divBdr>
        <w:top w:val="none" w:sz="0" w:space="0" w:color="auto"/>
        <w:left w:val="none" w:sz="0" w:space="0" w:color="auto"/>
        <w:bottom w:val="none" w:sz="0" w:space="0" w:color="auto"/>
        <w:right w:val="none" w:sz="0" w:space="0" w:color="auto"/>
      </w:divBdr>
    </w:div>
    <w:div w:id="483086558">
      <w:bodyDiv w:val="1"/>
      <w:marLeft w:val="0"/>
      <w:marRight w:val="0"/>
      <w:marTop w:val="0"/>
      <w:marBottom w:val="0"/>
      <w:divBdr>
        <w:top w:val="none" w:sz="0" w:space="0" w:color="auto"/>
        <w:left w:val="none" w:sz="0" w:space="0" w:color="auto"/>
        <w:bottom w:val="none" w:sz="0" w:space="0" w:color="auto"/>
        <w:right w:val="none" w:sz="0" w:space="0" w:color="auto"/>
      </w:divBdr>
      <w:divsChild>
        <w:div w:id="920720076">
          <w:marLeft w:val="0"/>
          <w:marRight w:val="0"/>
          <w:marTop w:val="0"/>
          <w:marBottom w:val="0"/>
          <w:divBdr>
            <w:top w:val="none" w:sz="0" w:space="0" w:color="auto"/>
            <w:left w:val="none" w:sz="0" w:space="0" w:color="auto"/>
            <w:bottom w:val="none" w:sz="0" w:space="0" w:color="auto"/>
            <w:right w:val="none" w:sz="0" w:space="0" w:color="auto"/>
          </w:divBdr>
          <w:divsChild>
            <w:div w:id="2146659480">
              <w:marLeft w:val="0"/>
              <w:marRight w:val="0"/>
              <w:marTop w:val="0"/>
              <w:marBottom w:val="0"/>
              <w:divBdr>
                <w:top w:val="none" w:sz="0" w:space="0" w:color="auto"/>
                <w:left w:val="none" w:sz="0" w:space="0" w:color="auto"/>
                <w:bottom w:val="none" w:sz="0" w:space="0" w:color="auto"/>
                <w:right w:val="none" w:sz="0" w:space="0" w:color="auto"/>
              </w:divBdr>
              <w:divsChild>
                <w:div w:id="3521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380">
      <w:bodyDiv w:val="1"/>
      <w:marLeft w:val="0"/>
      <w:marRight w:val="0"/>
      <w:marTop w:val="0"/>
      <w:marBottom w:val="0"/>
      <w:divBdr>
        <w:top w:val="none" w:sz="0" w:space="0" w:color="auto"/>
        <w:left w:val="none" w:sz="0" w:space="0" w:color="auto"/>
        <w:bottom w:val="none" w:sz="0" w:space="0" w:color="auto"/>
        <w:right w:val="none" w:sz="0" w:space="0" w:color="auto"/>
      </w:divBdr>
    </w:div>
    <w:div w:id="485901155">
      <w:bodyDiv w:val="1"/>
      <w:marLeft w:val="0"/>
      <w:marRight w:val="0"/>
      <w:marTop w:val="0"/>
      <w:marBottom w:val="0"/>
      <w:divBdr>
        <w:top w:val="none" w:sz="0" w:space="0" w:color="auto"/>
        <w:left w:val="none" w:sz="0" w:space="0" w:color="auto"/>
        <w:bottom w:val="none" w:sz="0" w:space="0" w:color="auto"/>
        <w:right w:val="none" w:sz="0" w:space="0" w:color="auto"/>
      </w:divBdr>
      <w:divsChild>
        <w:div w:id="1967394034">
          <w:marLeft w:val="0"/>
          <w:marRight w:val="0"/>
          <w:marTop w:val="0"/>
          <w:marBottom w:val="0"/>
          <w:divBdr>
            <w:top w:val="none" w:sz="0" w:space="0" w:color="auto"/>
            <w:left w:val="none" w:sz="0" w:space="0" w:color="auto"/>
            <w:bottom w:val="none" w:sz="0" w:space="0" w:color="auto"/>
            <w:right w:val="none" w:sz="0" w:space="0" w:color="auto"/>
          </w:divBdr>
          <w:divsChild>
            <w:div w:id="924727243">
              <w:marLeft w:val="0"/>
              <w:marRight w:val="0"/>
              <w:marTop w:val="0"/>
              <w:marBottom w:val="0"/>
              <w:divBdr>
                <w:top w:val="none" w:sz="0" w:space="0" w:color="auto"/>
                <w:left w:val="none" w:sz="0" w:space="0" w:color="auto"/>
                <w:bottom w:val="none" w:sz="0" w:space="0" w:color="auto"/>
                <w:right w:val="none" w:sz="0" w:space="0" w:color="auto"/>
              </w:divBdr>
              <w:divsChild>
                <w:div w:id="2863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4910">
      <w:bodyDiv w:val="1"/>
      <w:marLeft w:val="0"/>
      <w:marRight w:val="0"/>
      <w:marTop w:val="0"/>
      <w:marBottom w:val="0"/>
      <w:divBdr>
        <w:top w:val="none" w:sz="0" w:space="0" w:color="auto"/>
        <w:left w:val="none" w:sz="0" w:space="0" w:color="auto"/>
        <w:bottom w:val="none" w:sz="0" w:space="0" w:color="auto"/>
        <w:right w:val="none" w:sz="0" w:space="0" w:color="auto"/>
      </w:divBdr>
      <w:divsChild>
        <w:div w:id="85467246">
          <w:marLeft w:val="0"/>
          <w:marRight w:val="0"/>
          <w:marTop w:val="0"/>
          <w:marBottom w:val="0"/>
          <w:divBdr>
            <w:top w:val="none" w:sz="0" w:space="0" w:color="auto"/>
            <w:left w:val="none" w:sz="0" w:space="0" w:color="auto"/>
            <w:bottom w:val="none" w:sz="0" w:space="0" w:color="auto"/>
            <w:right w:val="none" w:sz="0" w:space="0" w:color="auto"/>
          </w:divBdr>
          <w:divsChild>
            <w:div w:id="1100368971">
              <w:marLeft w:val="0"/>
              <w:marRight w:val="0"/>
              <w:marTop w:val="0"/>
              <w:marBottom w:val="0"/>
              <w:divBdr>
                <w:top w:val="none" w:sz="0" w:space="0" w:color="auto"/>
                <w:left w:val="none" w:sz="0" w:space="0" w:color="auto"/>
                <w:bottom w:val="none" w:sz="0" w:space="0" w:color="auto"/>
                <w:right w:val="none" w:sz="0" w:space="0" w:color="auto"/>
              </w:divBdr>
              <w:divsChild>
                <w:div w:id="4946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3471">
      <w:bodyDiv w:val="1"/>
      <w:marLeft w:val="0"/>
      <w:marRight w:val="0"/>
      <w:marTop w:val="0"/>
      <w:marBottom w:val="0"/>
      <w:divBdr>
        <w:top w:val="none" w:sz="0" w:space="0" w:color="auto"/>
        <w:left w:val="none" w:sz="0" w:space="0" w:color="auto"/>
        <w:bottom w:val="none" w:sz="0" w:space="0" w:color="auto"/>
        <w:right w:val="none" w:sz="0" w:space="0" w:color="auto"/>
      </w:divBdr>
      <w:divsChild>
        <w:div w:id="1669291081">
          <w:marLeft w:val="0"/>
          <w:marRight w:val="0"/>
          <w:marTop w:val="0"/>
          <w:marBottom w:val="0"/>
          <w:divBdr>
            <w:top w:val="none" w:sz="0" w:space="0" w:color="auto"/>
            <w:left w:val="none" w:sz="0" w:space="0" w:color="auto"/>
            <w:bottom w:val="none" w:sz="0" w:space="0" w:color="auto"/>
            <w:right w:val="none" w:sz="0" w:space="0" w:color="auto"/>
          </w:divBdr>
        </w:div>
        <w:div w:id="1840457796">
          <w:marLeft w:val="0"/>
          <w:marRight w:val="0"/>
          <w:marTop w:val="0"/>
          <w:marBottom w:val="0"/>
          <w:divBdr>
            <w:top w:val="none" w:sz="0" w:space="0" w:color="auto"/>
            <w:left w:val="none" w:sz="0" w:space="0" w:color="auto"/>
            <w:bottom w:val="none" w:sz="0" w:space="0" w:color="auto"/>
            <w:right w:val="none" w:sz="0" w:space="0" w:color="auto"/>
          </w:divBdr>
        </w:div>
        <w:div w:id="1540166954">
          <w:marLeft w:val="0"/>
          <w:marRight w:val="0"/>
          <w:marTop w:val="0"/>
          <w:marBottom w:val="0"/>
          <w:divBdr>
            <w:top w:val="none" w:sz="0" w:space="0" w:color="auto"/>
            <w:left w:val="none" w:sz="0" w:space="0" w:color="auto"/>
            <w:bottom w:val="none" w:sz="0" w:space="0" w:color="auto"/>
            <w:right w:val="none" w:sz="0" w:space="0" w:color="auto"/>
          </w:divBdr>
        </w:div>
        <w:div w:id="2131126670">
          <w:marLeft w:val="0"/>
          <w:marRight w:val="0"/>
          <w:marTop w:val="0"/>
          <w:marBottom w:val="0"/>
          <w:divBdr>
            <w:top w:val="none" w:sz="0" w:space="0" w:color="auto"/>
            <w:left w:val="none" w:sz="0" w:space="0" w:color="auto"/>
            <w:bottom w:val="none" w:sz="0" w:space="0" w:color="auto"/>
            <w:right w:val="none" w:sz="0" w:space="0" w:color="auto"/>
          </w:divBdr>
        </w:div>
        <w:div w:id="179588577">
          <w:marLeft w:val="0"/>
          <w:marRight w:val="0"/>
          <w:marTop w:val="0"/>
          <w:marBottom w:val="0"/>
          <w:divBdr>
            <w:top w:val="none" w:sz="0" w:space="0" w:color="auto"/>
            <w:left w:val="none" w:sz="0" w:space="0" w:color="auto"/>
            <w:bottom w:val="none" w:sz="0" w:space="0" w:color="auto"/>
            <w:right w:val="none" w:sz="0" w:space="0" w:color="auto"/>
          </w:divBdr>
        </w:div>
        <w:div w:id="1369337633">
          <w:marLeft w:val="0"/>
          <w:marRight w:val="0"/>
          <w:marTop w:val="0"/>
          <w:marBottom w:val="0"/>
          <w:divBdr>
            <w:top w:val="none" w:sz="0" w:space="0" w:color="auto"/>
            <w:left w:val="none" w:sz="0" w:space="0" w:color="auto"/>
            <w:bottom w:val="none" w:sz="0" w:space="0" w:color="auto"/>
            <w:right w:val="none" w:sz="0" w:space="0" w:color="auto"/>
          </w:divBdr>
        </w:div>
        <w:div w:id="1664506744">
          <w:marLeft w:val="0"/>
          <w:marRight w:val="0"/>
          <w:marTop w:val="0"/>
          <w:marBottom w:val="0"/>
          <w:divBdr>
            <w:top w:val="none" w:sz="0" w:space="0" w:color="auto"/>
            <w:left w:val="none" w:sz="0" w:space="0" w:color="auto"/>
            <w:bottom w:val="none" w:sz="0" w:space="0" w:color="auto"/>
            <w:right w:val="none" w:sz="0" w:space="0" w:color="auto"/>
          </w:divBdr>
        </w:div>
      </w:divsChild>
    </w:div>
    <w:div w:id="548226714">
      <w:bodyDiv w:val="1"/>
      <w:marLeft w:val="0"/>
      <w:marRight w:val="0"/>
      <w:marTop w:val="0"/>
      <w:marBottom w:val="0"/>
      <w:divBdr>
        <w:top w:val="none" w:sz="0" w:space="0" w:color="auto"/>
        <w:left w:val="none" w:sz="0" w:space="0" w:color="auto"/>
        <w:bottom w:val="none" w:sz="0" w:space="0" w:color="auto"/>
        <w:right w:val="none" w:sz="0" w:space="0" w:color="auto"/>
      </w:divBdr>
      <w:divsChild>
        <w:div w:id="1007446855">
          <w:marLeft w:val="0"/>
          <w:marRight w:val="0"/>
          <w:marTop w:val="0"/>
          <w:marBottom w:val="0"/>
          <w:divBdr>
            <w:top w:val="none" w:sz="0" w:space="0" w:color="auto"/>
            <w:left w:val="none" w:sz="0" w:space="0" w:color="auto"/>
            <w:bottom w:val="none" w:sz="0" w:space="0" w:color="auto"/>
            <w:right w:val="none" w:sz="0" w:space="0" w:color="auto"/>
          </w:divBdr>
          <w:divsChild>
            <w:div w:id="20204250">
              <w:marLeft w:val="0"/>
              <w:marRight w:val="0"/>
              <w:marTop w:val="0"/>
              <w:marBottom w:val="0"/>
              <w:divBdr>
                <w:top w:val="none" w:sz="0" w:space="0" w:color="auto"/>
                <w:left w:val="none" w:sz="0" w:space="0" w:color="auto"/>
                <w:bottom w:val="none" w:sz="0" w:space="0" w:color="auto"/>
                <w:right w:val="none" w:sz="0" w:space="0" w:color="auto"/>
              </w:divBdr>
              <w:divsChild>
                <w:div w:id="316302630">
                  <w:marLeft w:val="0"/>
                  <w:marRight w:val="0"/>
                  <w:marTop w:val="0"/>
                  <w:marBottom w:val="0"/>
                  <w:divBdr>
                    <w:top w:val="none" w:sz="0" w:space="0" w:color="auto"/>
                    <w:left w:val="none" w:sz="0" w:space="0" w:color="auto"/>
                    <w:bottom w:val="none" w:sz="0" w:space="0" w:color="auto"/>
                    <w:right w:val="none" w:sz="0" w:space="0" w:color="auto"/>
                  </w:divBdr>
                  <w:divsChild>
                    <w:div w:id="8834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201787">
      <w:bodyDiv w:val="1"/>
      <w:marLeft w:val="0"/>
      <w:marRight w:val="0"/>
      <w:marTop w:val="0"/>
      <w:marBottom w:val="0"/>
      <w:divBdr>
        <w:top w:val="none" w:sz="0" w:space="0" w:color="auto"/>
        <w:left w:val="none" w:sz="0" w:space="0" w:color="auto"/>
        <w:bottom w:val="none" w:sz="0" w:space="0" w:color="auto"/>
        <w:right w:val="none" w:sz="0" w:space="0" w:color="auto"/>
      </w:divBdr>
    </w:div>
    <w:div w:id="578712234">
      <w:bodyDiv w:val="1"/>
      <w:marLeft w:val="0"/>
      <w:marRight w:val="0"/>
      <w:marTop w:val="0"/>
      <w:marBottom w:val="0"/>
      <w:divBdr>
        <w:top w:val="none" w:sz="0" w:space="0" w:color="auto"/>
        <w:left w:val="none" w:sz="0" w:space="0" w:color="auto"/>
        <w:bottom w:val="none" w:sz="0" w:space="0" w:color="auto"/>
        <w:right w:val="none" w:sz="0" w:space="0" w:color="auto"/>
      </w:divBdr>
    </w:div>
    <w:div w:id="585117220">
      <w:bodyDiv w:val="1"/>
      <w:marLeft w:val="0"/>
      <w:marRight w:val="0"/>
      <w:marTop w:val="0"/>
      <w:marBottom w:val="0"/>
      <w:divBdr>
        <w:top w:val="none" w:sz="0" w:space="0" w:color="auto"/>
        <w:left w:val="none" w:sz="0" w:space="0" w:color="auto"/>
        <w:bottom w:val="none" w:sz="0" w:space="0" w:color="auto"/>
        <w:right w:val="none" w:sz="0" w:space="0" w:color="auto"/>
      </w:divBdr>
    </w:div>
    <w:div w:id="617028281">
      <w:bodyDiv w:val="1"/>
      <w:marLeft w:val="0"/>
      <w:marRight w:val="0"/>
      <w:marTop w:val="0"/>
      <w:marBottom w:val="0"/>
      <w:divBdr>
        <w:top w:val="none" w:sz="0" w:space="0" w:color="auto"/>
        <w:left w:val="none" w:sz="0" w:space="0" w:color="auto"/>
        <w:bottom w:val="none" w:sz="0" w:space="0" w:color="auto"/>
        <w:right w:val="none" w:sz="0" w:space="0" w:color="auto"/>
      </w:divBdr>
    </w:div>
    <w:div w:id="672562754">
      <w:bodyDiv w:val="1"/>
      <w:marLeft w:val="0"/>
      <w:marRight w:val="0"/>
      <w:marTop w:val="0"/>
      <w:marBottom w:val="0"/>
      <w:divBdr>
        <w:top w:val="none" w:sz="0" w:space="0" w:color="auto"/>
        <w:left w:val="none" w:sz="0" w:space="0" w:color="auto"/>
        <w:bottom w:val="none" w:sz="0" w:space="0" w:color="auto"/>
        <w:right w:val="none" w:sz="0" w:space="0" w:color="auto"/>
      </w:divBdr>
      <w:divsChild>
        <w:div w:id="2119715920">
          <w:marLeft w:val="0"/>
          <w:marRight w:val="0"/>
          <w:marTop w:val="0"/>
          <w:marBottom w:val="0"/>
          <w:divBdr>
            <w:top w:val="none" w:sz="0" w:space="0" w:color="auto"/>
            <w:left w:val="none" w:sz="0" w:space="0" w:color="auto"/>
            <w:bottom w:val="none" w:sz="0" w:space="0" w:color="auto"/>
            <w:right w:val="none" w:sz="0" w:space="0" w:color="auto"/>
          </w:divBdr>
          <w:divsChild>
            <w:div w:id="531958538">
              <w:marLeft w:val="0"/>
              <w:marRight w:val="0"/>
              <w:marTop w:val="0"/>
              <w:marBottom w:val="0"/>
              <w:divBdr>
                <w:top w:val="none" w:sz="0" w:space="0" w:color="auto"/>
                <w:left w:val="none" w:sz="0" w:space="0" w:color="auto"/>
                <w:bottom w:val="none" w:sz="0" w:space="0" w:color="auto"/>
                <w:right w:val="none" w:sz="0" w:space="0" w:color="auto"/>
              </w:divBdr>
              <w:divsChild>
                <w:div w:id="6816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1395">
      <w:bodyDiv w:val="1"/>
      <w:marLeft w:val="0"/>
      <w:marRight w:val="0"/>
      <w:marTop w:val="0"/>
      <w:marBottom w:val="0"/>
      <w:divBdr>
        <w:top w:val="none" w:sz="0" w:space="0" w:color="auto"/>
        <w:left w:val="none" w:sz="0" w:space="0" w:color="auto"/>
        <w:bottom w:val="none" w:sz="0" w:space="0" w:color="auto"/>
        <w:right w:val="none" w:sz="0" w:space="0" w:color="auto"/>
      </w:divBdr>
      <w:divsChild>
        <w:div w:id="1069155112">
          <w:marLeft w:val="0"/>
          <w:marRight w:val="0"/>
          <w:marTop w:val="0"/>
          <w:marBottom w:val="0"/>
          <w:divBdr>
            <w:top w:val="none" w:sz="0" w:space="0" w:color="auto"/>
            <w:left w:val="none" w:sz="0" w:space="0" w:color="auto"/>
            <w:bottom w:val="none" w:sz="0" w:space="0" w:color="auto"/>
            <w:right w:val="none" w:sz="0" w:space="0" w:color="auto"/>
          </w:divBdr>
          <w:divsChild>
            <w:div w:id="1755735179">
              <w:marLeft w:val="0"/>
              <w:marRight w:val="0"/>
              <w:marTop w:val="0"/>
              <w:marBottom w:val="0"/>
              <w:divBdr>
                <w:top w:val="none" w:sz="0" w:space="0" w:color="auto"/>
                <w:left w:val="none" w:sz="0" w:space="0" w:color="auto"/>
                <w:bottom w:val="none" w:sz="0" w:space="0" w:color="auto"/>
                <w:right w:val="none" w:sz="0" w:space="0" w:color="auto"/>
              </w:divBdr>
              <w:divsChild>
                <w:div w:id="13642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4655">
      <w:bodyDiv w:val="1"/>
      <w:marLeft w:val="0"/>
      <w:marRight w:val="0"/>
      <w:marTop w:val="0"/>
      <w:marBottom w:val="0"/>
      <w:divBdr>
        <w:top w:val="none" w:sz="0" w:space="0" w:color="auto"/>
        <w:left w:val="none" w:sz="0" w:space="0" w:color="auto"/>
        <w:bottom w:val="none" w:sz="0" w:space="0" w:color="auto"/>
        <w:right w:val="none" w:sz="0" w:space="0" w:color="auto"/>
      </w:divBdr>
    </w:div>
    <w:div w:id="748887449">
      <w:bodyDiv w:val="1"/>
      <w:marLeft w:val="0"/>
      <w:marRight w:val="0"/>
      <w:marTop w:val="0"/>
      <w:marBottom w:val="0"/>
      <w:divBdr>
        <w:top w:val="none" w:sz="0" w:space="0" w:color="auto"/>
        <w:left w:val="none" w:sz="0" w:space="0" w:color="auto"/>
        <w:bottom w:val="none" w:sz="0" w:space="0" w:color="auto"/>
        <w:right w:val="none" w:sz="0" w:space="0" w:color="auto"/>
      </w:divBdr>
    </w:div>
    <w:div w:id="749010956">
      <w:bodyDiv w:val="1"/>
      <w:marLeft w:val="0"/>
      <w:marRight w:val="0"/>
      <w:marTop w:val="0"/>
      <w:marBottom w:val="0"/>
      <w:divBdr>
        <w:top w:val="none" w:sz="0" w:space="0" w:color="auto"/>
        <w:left w:val="none" w:sz="0" w:space="0" w:color="auto"/>
        <w:bottom w:val="none" w:sz="0" w:space="0" w:color="auto"/>
        <w:right w:val="none" w:sz="0" w:space="0" w:color="auto"/>
      </w:divBdr>
    </w:div>
    <w:div w:id="772898193">
      <w:bodyDiv w:val="1"/>
      <w:marLeft w:val="0"/>
      <w:marRight w:val="0"/>
      <w:marTop w:val="0"/>
      <w:marBottom w:val="0"/>
      <w:divBdr>
        <w:top w:val="none" w:sz="0" w:space="0" w:color="auto"/>
        <w:left w:val="none" w:sz="0" w:space="0" w:color="auto"/>
        <w:bottom w:val="none" w:sz="0" w:space="0" w:color="auto"/>
        <w:right w:val="none" w:sz="0" w:space="0" w:color="auto"/>
      </w:divBdr>
    </w:div>
    <w:div w:id="789475830">
      <w:bodyDiv w:val="1"/>
      <w:marLeft w:val="0"/>
      <w:marRight w:val="0"/>
      <w:marTop w:val="0"/>
      <w:marBottom w:val="0"/>
      <w:divBdr>
        <w:top w:val="none" w:sz="0" w:space="0" w:color="auto"/>
        <w:left w:val="none" w:sz="0" w:space="0" w:color="auto"/>
        <w:bottom w:val="none" w:sz="0" w:space="0" w:color="auto"/>
        <w:right w:val="none" w:sz="0" w:space="0" w:color="auto"/>
      </w:divBdr>
    </w:div>
    <w:div w:id="853109946">
      <w:bodyDiv w:val="1"/>
      <w:marLeft w:val="0"/>
      <w:marRight w:val="0"/>
      <w:marTop w:val="0"/>
      <w:marBottom w:val="0"/>
      <w:divBdr>
        <w:top w:val="none" w:sz="0" w:space="0" w:color="auto"/>
        <w:left w:val="none" w:sz="0" w:space="0" w:color="auto"/>
        <w:bottom w:val="none" w:sz="0" w:space="0" w:color="auto"/>
        <w:right w:val="none" w:sz="0" w:space="0" w:color="auto"/>
      </w:divBdr>
      <w:divsChild>
        <w:div w:id="1756632200">
          <w:marLeft w:val="0"/>
          <w:marRight w:val="0"/>
          <w:marTop w:val="0"/>
          <w:marBottom w:val="0"/>
          <w:divBdr>
            <w:top w:val="none" w:sz="0" w:space="0" w:color="auto"/>
            <w:left w:val="none" w:sz="0" w:space="0" w:color="auto"/>
            <w:bottom w:val="none" w:sz="0" w:space="0" w:color="auto"/>
            <w:right w:val="none" w:sz="0" w:space="0" w:color="auto"/>
          </w:divBdr>
          <w:divsChild>
            <w:div w:id="1528105881">
              <w:marLeft w:val="0"/>
              <w:marRight w:val="0"/>
              <w:marTop w:val="0"/>
              <w:marBottom w:val="0"/>
              <w:divBdr>
                <w:top w:val="none" w:sz="0" w:space="0" w:color="auto"/>
                <w:left w:val="none" w:sz="0" w:space="0" w:color="auto"/>
                <w:bottom w:val="none" w:sz="0" w:space="0" w:color="auto"/>
                <w:right w:val="none" w:sz="0" w:space="0" w:color="auto"/>
              </w:divBdr>
              <w:divsChild>
                <w:div w:id="1084768323">
                  <w:marLeft w:val="0"/>
                  <w:marRight w:val="0"/>
                  <w:marTop w:val="0"/>
                  <w:marBottom w:val="0"/>
                  <w:divBdr>
                    <w:top w:val="none" w:sz="0" w:space="0" w:color="auto"/>
                    <w:left w:val="none" w:sz="0" w:space="0" w:color="auto"/>
                    <w:bottom w:val="none" w:sz="0" w:space="0" w:color="auto"/>
                    <w:right w:val="none" w:sz="0" w:space="0" w:color="auto"/>
                  </w:divBdr>
                  <w:divsChild>
                    <w:div w:id="13169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255969">
      <w:bodyDiv w:val="1"/>
      <w:marLeft w:val="0"/>
      <w:marRight w:val="0"/>
      <w:marTop w:val="0"/>
      <w:marBottom w:val="0"/>
      <w:divBdr>
        <w:top w:val="none" w:sz="0" w:space="0" w:color="auto"/>
        <w:left w:val="none" w:sz="0" w:space="0" w:color="auto"/>
        <w:bottom w:val="none" w:sz="0" w:space="0" w:color="auto"/>
        <w:right w:val="none" w:sz="0" w:space="0" w:color="auto"/>
      </w:divBdr>
    </w:div>
    <w:div w:id="891118524">
      <w:bodyDiv w:val="1"/>
      <w:marLeft w:val="0"/>
      <w:marRight w:val="0"/>
      <w:marTop w:val="0"/>
      <w:marBottom w:val="0"/>
      <w:divBdr>
        <w:top w:val="none" w:sz="0" w:space="0" w:color="auto"/>
        <w:left w:val="none" w:sz="0" w:space="0" w:color="auto"/>
        <w:bottom w:val="none" w:sz="0" w:space="0" w:color="auto"/>
        <w:right w:val="none" w:sz="0" w:space="0" w:color="auto"/>
      </w:divBdr>
    </w:div>
    <w:div w:id="896742627">
      <w:bodyDiv w:val="1"/>
      <w:marLeft w:val="0"/>
      <w:marRight w:val="0"/>
      <w:marTop w:val="0"/>
      <w:marBottom w:val="0"/>
      <w:divBdr>
        <w:top w:val="none" w:sz="0" w:space="0" w:color="auto"/>
        <w:left w:val="none" w:sz="0" w:space="0" w:color="auto"/>
        <w:bottom w:val="none" w:sz="0" w:space="0" w:color="auto"/>
        <w:right w:val="none" w:sz="0" w:space="0" w:color="auto"/>
      </w:divBdr>
    </w:div>
    <w:div w:id="980307815">
      <w:bodyDiv w:val="1"/>
      <w:marLeft w:val="0"/>
      <w:marRight w:val="0"/>
      <w:marTop w:val="0"/>
      <w:marBottom w:val="0"/>
      <w:divBdr>
        <w:top w:val="none" w:sz="0" w:space="0" w:color="auto"/>
        <w:left w:val="none" w:sz="0" w:space="0" w:color="auto"/>
        <w:bottom w:val="none" w:sz="0" w:space="0" w:color="auto"/>
        <w:right w:val="none" w:sz="0" w:space="0" w:color="auto"/>
      </w:divBdr>
    </w:div>
    <w:div w:id="980617729">
      <w:bodyDiv w:val="1"/>
      <w:marLeft w:val="0"/>
      <w:marRight w:val="0"/>
      <w:marTop w:val="0"/>
      <w:marBottom w:val="0"/>
      <w:divBdr>
        <w:top w:val="none" w:sz="0" w:space="0" w:color="auto"/>
        <w:left w:val="none" w:sz="0" w:space="0" w:color="auto"/>
        <w:bottom w:val="none" w:sz="0" w:space="0" w:color="auto"/>
        <w:right w:val="none" w:sz="0" w:space="0" w:color="auto"/>
      </w:divBdr>
      <w:divsChild>
        <w:div w:id="443041381">
          <w:marLeft w:val="0"/>
          <w:marRight w:val="0"/>
          <w:marTop w:val="0"/>
          <w:marBottom w:val="0"/>
          <w:divBdr>
            <w:top w:val="none" w:sz="0" w:space="0" w:color="auto"/>
            <w:left w:val="none" w:sz="0" w:space="0" w:color="auto"/>
            <w:bottom w:val="none" w:sz="0" w:space="0" w:color="auto"/>
            <w:right w:val="none" w:sz="0" w:space="0" w:color="auto"/>
          </w:divBdr>
          <w:divsChild>
            <w:div w:id="465054203">
              <w:marLeft w:val="0"/>
              <w:marRight w:val="0"/>
              <w:marTop w:val="0"/>
              <w:marBottom w:val="0"/>
              <w:divBdr>
                <w:top w:val="none" w:sz="0" w:space="0" w:color="auto"/>
                <w:left w:val="none" w:sz="0" w:space="0" w:color="auto"/>
                <w:bottom w:val="none" w:sz="0" w:space="0" w:color="auto"/>
                <w:right w:val="none" w:sz="0" w:space="0" w:color="auto"/>
              </w:divBdr>
              <w:divsChild>
                <w:div w:id="20835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7326">
      <w:bodyDiv w:val="1"/>
      <w:marLeft w:val="0"/>
      <w:marRight w:val="0"/>
      <w:marTop w:val="0"/>
      <w:marBottom w:val="0"/>
      <w:divBdr>
        <w:top w:val="none" w:sz="0" w:space="0" w:color="auto"/>
        <w:left w:val="none" w:sz="0" w:space="0" w:color="auto"/>
        <w:bottom w:val="none" w:sz="0" w:space="0" w:color="auto"/>
        <w:right w:val="none" w:sz="0" w:space="0" w:color="auto"/>
      </w:divBdr>
      <w:divsChild>
        <w:div w:id="1962418730">
          <w:marLeft w:val="0"/>
          <w:marRight w:val="0"/>
          <w:marTop w:val="0"/>
          <w:marBottom w:val="0"/>
          <w:divBdr>
            <w:top w:val="none" w:sz="0" w:space="0" w:color="auto"/>
            <w:left w:val="none" w:sz="0" w:space="0" w:color="auto"/>
            <w:bottom w:val="none" w:sz="0" w:space="0" w:color="auto"/>
            <w:right w:val="none" w:sz="0" w:space="0" w:color="auto"/>
          </w:divBdr>
          <w:divsChild>
            <w:div w:id="1171683416">
              <w:marLeft w:val="0"/>
              <w:marRight w:val="0"/>
              <w:marTop w:val="0"/>
              <w:marBottom w:val="0"/>
              <w:divBdr>
                <w:top w:val="none" w:sz="0" w:space="0" w:color="auto"/>
                <w:left w:val="none" w:sz="0" w:space="0" w:color="auto"/>
                <w:bottom w:val="none" w:sz="0" w:space="0" w:color="auto"/>
                <w:right w:val="none" w:sz="0" w:space="0" w:color="auto"/>
              </w:divBdr>
              <w:divsChild>
                <w:div w:id="659621240">
                  <w:marLeft w:val="0"/>
                  <w:marRight w:val="0"/>
                  <w:marTop w:val="0"/>
                  <w:marBottom w:val="0"/>
                  <w:divBdr>
                    <w:top w:val="none" w:sz="0" w:space="0" w:color="auto"/>
                    <w:left w:val="none" w:sz="0" w:space="0" w:color="auto"/>
                    <w:bottom w:val="none" w:sz="0" w:space="0" w:color="auto"/>
                    <w:right w:val="none" w:sz="0" w:space="0" w:color="auto"/>
                  </w:divBdr>
                  <w:divsChild>
                    <w:div w:id="481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1485">
      <w:bodyDiv w:val="1"/>
      <w:marLeft w:val="0"/>
      <w:marRight w:val="0"/>
      <w:marTop w:val="0"/>
      <w:marBottom w:val="0"/>
      <w:divBdr>
        <w:top w:val="none" w:sz="0" w:space="0" w:color="auto"/>
        <w:left w:val="none" w:sz="0" w:space="0" w:color="auto"/>
        <w:bottom w:val="none" w:sz="0" w:space="0" w:color="auto"/>
        <w:right w:val="none" w:sz="0" w:space="0" w:color="auto"/>
      </w:divBdr>
      <w:divsChild>
        <w:div w:id="1087531584">
          <w:marLeft w:val="0"/>
          <w:marRight w:val="0"/>
          <w:marTop w:val="0"/>
          <w:marBottom w:val="0"/>
          <w:divBdr>
            <w:top w:val="none" w:sz="0" w:space="0" w:color="auto"/>
            <w:left w:val="none" w:sz="0" w:space="0" w:color="auto"/>
            <w:bottom w:val="none" w:sz="0" w:space="0" w:color="auto"/>
            <w:right w:val="none" w:sz="0" w:space="0" w:color="auto"/>
          </w:divBdr>
          <w:divsChild>
            <w:div w:id="1315983774">
              <w:marLeft w:val="0"/>
              <w:marRight w:val="0"/>
              <w:marTop w:val="0"/>
              <w:marBottom w:val="0"/>
              <w:divBdr>
                <w:top w:val="none" w:sz="0" w:space="0" w:color="auto"/>
                <w:left w:val="none" w:sz="0" w:space="0" w:color="auto"/>
                <w:bottom w:val="none" w:sz="0" w:space="0" w:color="auto"/>
                <w:right w:val="none" w:sz="0" w:space="0" w:color="auto"/>
              </w:divBdr>
            </w:div>
            <w:div w:id="9283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977">
      <w:bodyDiv w:val="1"/>
      <w:marLeft w:val="0"/>
      <w:marRight w:val="0"/>
      <w:marTop w:val="0"/>
      <w:marBottom w:val="0"/>
      <w:divBdr>
        <w:top w:val="none" w:sz="0" w:space="0" w:color="auto"/>
        <w:left w:val="none" w:sz="0" w:space="0" w:color="auto"/>
        <w:bottom w:val="none" w:sz="0" w:space="0" w:color="auto"/>
        <w:right w:val="none" w:sz="0" w:space="0" w:color="auto"/>
      </w:divBdr>
    </w:div>
    <w:div w:id="1015425799">
      <w:bodyDiv w:val="1"/>
      <w:marLeft w:val="0"/>
      <w:marRight w:val="0"/>
      <w:marTop w:val="0"/>
      <w:marBottom w:val="0"/>
      <w:divBdr>
        <w:top w:val="none" w:sz="0" w:space="0" w:color="auto"/>
        <w:left w:val="none" w:sz="0" w:space="0" w:color="auto"/>
        <w:bottom w:val="none" w:sz="0" w:space="0" w:color="auto"/>
        <w:right w:val="none" w:sz="0" w:space="0" w:color="auto"/>
      </w:divBdr>
    </w:div>
    <w:div w:id="1016228115">
      <w:bodyDiv w:val="1"/>
      <w:marLeft w:val="0"/>
      <w:marRight w:val="0"/>
      <w:marTop w:val="0"/>
      <w:marBottom w:val="0"/>
      <w:divBdr>
        <w:top w:val="none" w:sz="0" w:space="0" w:color="auto"/>
        <w:left w:val="none" w:sz="0" w:space="0" w:color="auto"/>
        <w:bottom w:val="none" w:sz="0" w:space="0" w:color="auto"/>
        <w:right w:val="none" w:sz="0" w:space="0" w:color="auto"/>
      </w:divBdr>
      <w:divsChild>
        <w:div w:id="479229972">
          <w:marLeft w:val="0"/>
          <w:marRight w:val="0"/>
          <w:marTop w:val="0"/>
          <w:marBottom w:val="0"/>
          <w:divBdr>
            <w:top w:val="none" w:sz="0" w:space="0" w:color="auto"/>
            <w:left w:val="none" w:sz="0" w:space="0" w:color="auto"/>
            <w:bottom w:val="none" w:sz="0" w:space="0" w:color="auto"/>
            <w:right w:val="none" w:sz="0" w:space="0" w:color="auto"/>
          </w:divBdr>
          <w:divsChild>
            <w:div w:id="1065493404">
              <w:marLeft w:val="0"/>
              <w:marRight w:val="0"/>
              <w:marTop w:val="0"/>
              <w:marBottom w:val="0"/>
              <w:divBdr>
                <w:top w:val="none" w:sz="0" w:space="0" w:color="auto"/>
                <w:left w:val="none" w:sz="0" w:space="0" w:color="auto"/>
                <w:bottom w:val="none" w:sz="0" w:space="0" w:color="auto"/>
                <w:right w:val="none" w:sz="0" w:space="0" w:color="auto"/>
              </w:divBdr>
              <w:divsChild>
                <w:div w:id="12199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4812">
      <w:bodyDiv w:val="1"/>
      <w:marLeft w:val="0"/>
      <w:marRight w:val="0"/>
      <w:marTop w:val="0"/>
      <w:marBottom w:val="0"/>
      <w:divBdr>
        <w:top w:val="none" w:sz="0" w:space="0" w:color="auto"/>
        <w:left w:val="none" w:sz="0" w:space="0" w:color="auto"/>
        <w:bottom w:val="none" w:sz="0" w:space="0" w:color="auto"/>
        <w:right w:val="none" w:sz="0" w:space="0" w:color="auto"/>
      </w:divBdr>
    </w:div>
    <w:div w:id="1032877601">
      <w:bodyDiv w:val="1"/>
      <w:marLeft w:val="0"/>
      <w:marRight w:val="0"/>
      <w:marTop w:val="0"/>
      <w:marBottom w:val="0"/>
      <w:divBdr>
        <w:top w:val="none" w:sz="0" w:space="0" w:color="auto"/>
        <w:left w:val="none" w:sz="0" w:space="0" w:color="auto"/>
        <w:bottom w:val="none" w:sz="0" w:space="0" w:color="auto"/>
        <w:right w:val="none" w:sz="0" w:space="0" w:color="auto"/>
      </w:divBdr>
      <w:divsChild>
        <w:div w:id="758529688">
          <w:marLeft w:val="150"/>
          <w:marRight w:val="0"/>
          <w:marTop w:val="0"/>
          <w:marBottom w:val="0"/>
          <w:divBdr>
            <w:top w:val="none" w:sz="0" w:space="0" w:color="auto"/>
            <w:left w:val="none" w:sz="0" w:space="0" w:color="auto"/>
            <w:bottom w:val="none" w:sz="0" w:space="0" w:color="auto"/>
            <w:right w:val="none" w:sz="0" w:space="0" w:color="auto"/>
          </w:divBdr>
        </w:div>
        <w:div w:id="1519271185">
          <w:marLeft w:val="0"/>
          <w:marRight w:val="0"/>
          <w:marTop w:val="30"/>
          <w:marBottom w:val="0"/>
          <w:divBdr>
            <w:top w:val="none" w:sz="0" w:space="0" w:color="auto"/>
            <w:left w:val="none" w:sz="0" w:space="0" w:color="auto"/>
            <w:bottom w:val="none" w:sz="0" w:space="0" w:color="auto"/>
            <w:right w:val="none" w:sz="0" w:space="0" w:color="auto"/>
          </w:divBdr>
        </w:div>
      </w:divsChild>
    </w:div>
    <w:div w:id="1056512461">
      <w:bodyDiv w:val="1"/>
      <w:marLeft w:val="0"/>
      <w:marRight w:val="0"/>
      <w:marTop w:val="0"/>
      <w:marBottom w:val="0"/>
      <w:divBdr>
        <w:top w:val="none" w:sz="0" w:space="0" w:color="auto"/>
        <w:left w:val="none" w:sz="0" w:space="0" w:color="auto"/>
        <w:bottom w:val="none" w:sz="0" w:space="0" w:color="auto"/>
        <w:right w:val="none" w:sz="0" w:space="0" w:color="auto"/>
      </w:divBdr>
    </w:div>
    <w:div w:id="1136139727">
      <w:bodyDiv w:val="1"/>
      <w:marLeft w:val="0"/>
      <w:marRight w:val="0"/>
      <w:marTop w:val="0"/>
      <w:marBottom w:val="0"/>
      <w:divBdr>
        <w:top w:val="none" w:sz="0" w:space="0" w:color="auto"/>
        <w:left w:val="none" w:sz="0" w:space="0" w:color="auto"/>
        <w:bottom w:val="none" w:sz="0" w:space="0" w:color="auto"/>
        <w:right w:val="none" w:sz="0" w:space="0" w:color="auto"/>
      </w:divBdr>
      <w:divsChild>
        <w:div w:id="1552694848">
          <w:marLeft w:val="0"/>
          <w:marRight w:val="0"/>
          <w:marTop w:val="0"/>
          <w:marBottom w:val="0"/>
          <w:divBdr>
            <w:top w:val="none" w:sz="0" w:space="0" w:color="auto"/>
            <w:left w:val="none" w:sz="0" w:space="0" w:color="auto"/>
            <w:bottom w:val="none" w:sz="0" w:space="0" w:color="auto"/>
            <w:right w:val="none" w:sz="0" w:space="0" w:color="auto"/>
          </w:divBdr>
          <w:divsChild>
            <w:div w:id="1419017911">
              <w:marLeft w:val="0"/>
              <w:marRight w:val="0"/>
              <w:marTop w:val="0"/>
              <w:marBottom w:val="0"/>
              <w:divBdr>
                <w:top w:val="none" w:sz="0" w:space="0" w:color="auto"/>
                <w:left w:val="none" w:sz="0" w:space="0" w:color="auto"/>
                <w:bottom w:val="none" w:sz="0" w:space="0" w:color="auto"/>
                <w:right w:val="none" w:sz="0" w:space="0" w:color="auto"/>
              </w:divBdr>
              <w:divsChild>
                <w:div w:id="818764875">
                  <w:marLeft w:val="0"/>
                  <w:marRight w:val="0"/>
                  <w:marTop w:val="0"/>
                  <w:marBottom w:val="0"/>
                  <w:divBdr>
                    <w:top w:val="none" w:sz="0" w:space="0" w:color="auto"/>
                    <w:left w:val="none" w:sz="0" w:space="0" w:color="auto"/>
                    <w:bottom w:val="none" w:sz="0" w:space="0" w:color="auto"/>
                    <w:right w:val="none" w:sz="0" w:space="0" w:color="auto"/>
                  </w:divBdr>
                  <w:divsChild>
                    <w:div w:id="571429487">
                      <w:marLeft w:val="0"/>
                      <w:marRight w:val="0"/>
                      <w:marTop w:val="0"/>
                      <w:marBottom w:val="0"/>
                      <w:divBdr>
                        <w:top w:val="none" w:sz="0" w:space="0" w:color="auto"/>
                        <w:left w:val="none" w:sz="0" w:space="0" w:color="auto"/>
                        <w:bottom w:val="none" w:sz="0" w:space="0" w:color="auto"/>
                        <w:right w:val="none" w:sz="0" w:space="0" w:color="auto"/>
                      </w:divBdr>
                    </w:div>
                    <w:div w:id="393893085">
                      <w:marLeft w:val="0"/>
                      <w:marRight w:val="0"/>
                      <w:marTop w:val="0"/>
                      <w:marBottom w:val="0"/>
                      <w:divBdr>
                        <w:top w:val="none" w:sz="0" w:space="0" w:color="auto"/>
                        <w:left w:val="none" w:sz="0" w:space="0" w:color="auto"/>
                        <w:bottom w:val="none" w:sz="0" w:space="0" w:color="auto"/>
                        <w:right w:val="none" w:sz="0" w:space="0" w:color="auto"/>
                      </w:divBdr>
                    </w:div>
                  </w:divsChild>
                </w:div>
                <w:div w:id="1527910517">
                  <w:marLeft w:val="0"/>
                  <w:marRight w:val="0"/>
                  <w:marTop w:val="0"/>
                  <w:marBottom w:val="0"/>
                  <w:divBdr>
                    <w:top w:val="none" w:sz="0" w:space="0" w:color="auto"/>
                    <w:left w:val="none" w:sz="0" w:space="0" w:color="auto"/>
                    <w:bottom w:val="none" w:sz="0" w:space="0" w:color="auto"/>
                    <w:right w:val="none" w:sz="0" w:space="0" w:color="auto"/>
                  </w:divBdr>
                  <w:divsChild>
                    <w:div w:id="1527021344">
                      <w:marLeft w:val="0"/>
                      <w:marRight w:val="0"/>
                      <w:marTop w:val="0"/>
                      <w:marBottom w:val="0"/>
                      <w:divBdr>
                        <w:top w:val="none" w:sz="0" w:space="0" w:color="auto"/>
                        <w:left w:val="none" w:sz="0" w:space="0" w:color="auto"/>
                        <w:bottom w:val="none" w:sz="0" w:space="0" w:color="auto"/>
                        <w:right w:val="none" w:sz="0" w:space="0" w:color="auto"/>
                      </w:divBdr>
                    </w:div>
                    <w:div w:id="591356770">
                      <w:marLeft w:val="0"/>
                      <w:marRight w:val="0"/>
                      <w:marTop w:val="0"/>
                      <w:marBottom w:val="0"/>
                      <w:divBdr>
                        <w:top w:val="none" w:sz="0" w:space="0" w:color="auto"/>
                        <w:left w:val="none" w:sz="0" w:space="0" w:color="auto"/>
                        <w:bottom w:val="none" w:sz="0" w:space="0" w:color="auto"/>
                        <w:right w:val="none" w:sz="0" w:space="0" w:color="auto"/>
                      </w:divBdr>
                    </w:div>
                  </w:divsChild>
                </w:div>
                <w:div w:id="323583264">
                  <w:marLeft w:val="0"/>
                  <w:marRight w:val="0"/>
                  <w:marTop w:val="0"/>
                  <w:marBottom w:val="0"/>
                  <w:divBdr>
                    <w:top w:val="none" w:sz="0" w:space="0" w:color="auto"/>
                    <w:left w:val="none" w:sz="0" w:space="0" w:color="auto"/>
                    <w:bottom w:val="none" w:sz="0" w:space="0" w:color="auto"/>
                    <w:right w:val="none" w:sz="0" w:space="0" w:color="auto"/>
                  </w:divBdr>
                  <w:divsChild>
                    <w:div w:id="1843861756">
                      <w:marLeft w:val="0"/>
                      <w:marRight w:val="0"/>
                      <w:marTop w:val="0"/>
                      <w:marBottom w:val="0"/>
                      <w:divBdr>
                        <w:top w:val="none" w:sz="0" w:space="0" w:color="auto"/>
                        <w:left w:val="none" w:sz="0" w:space="0" w:color="auto"/>
                        <w:bottom w:val="none" w:sz="0" w:space="0" w:color="auto"/>
                        <w:right w:val="none" w:sz="0" w:space="0" w:color="auto"/>
                      </w:divBdr>
                    </w:div>
                    <w:div w:id="2081250167">
                      <w:marLeft w:val="0"/>
                      <w:marRight w:val="0"/>
                      <w:marTop w:val="0"/>
                      <w:marBottom w:val="0"/>
                      <w:divBdr>
                        <w:top w:val="none" w:sz="0" w:space="0" w:color="auto"/>
                        <w:left w:val="none" w:sz="0" w:space="0" w:color="auto"/>
                        <w:bottom w:val="none" w:sz="0" w:space="0" w:color="auto"/>
                        <w:right w:val="none" w:sz="0" w:space="0" w:color="auto"/>
                      </w:divBdr>
                    </w:div>
                  </w:divsChild>
                </w:div>
                <w:div w:id="770588876">
                  <w:marLeft w:val="0"/>
                  <w:marRight w:val="0"/>
                  <w:marTop w:val="0"/>
                  <w:marBottom w:val="0"/>
                  <w:divBdr>
                    <w:top w:val="none" w:sz="0" w:space="0" w:color="auto"/>
                    <w:left w:val="none" w:sz="0" w:space="0" w:color="auto"/>
                    <w:bottom w:val="none" w:sz="0" w:space="0" w:color="auto"/>
                    <w:right w:val="none" w:sz="0" w:space="0" w:color="auto"/>
                  </w:divBdr>
                  <w:divsChild>
                    <w:div w:id="1861778430">
                      <w:marLeft w:val="0"/>
                      <w:marRight w:val="0"/>
                      <w:marTop w:val="0"/>
                      <w:marBottom w:val="0"/>
                      <w:divBdr>
                        <w:top w:val="none" w:sz="0" w:space="0" w:color="auto"/>
                        <w:left w:val="none" w:sz="0" w:space="0" w:color="auto"/>
                        <w:bottom w:val="none" w:sz="0" w:space="0" w:color="auto"/>
                        <w:right w:val="none" w:sz="0" w:space="0" w:color="auto"/>
                      </w:divBdr>
                    </w:div>
                    <w:div w:id="1513492385">
                      <w:marLeft w:val="0"/>
                      <w:marRight w:val="0"/>
                      <w:marTop w:val="0"/>
                      <w:marBottom w:val="0"/>
                      <w:divBdr>
                        <w:top w:val="none" w:sz="0" w:space="0" w:color="auto"/>
                        <w:left w:val="none" w:sz="0" w:space="0" w:color="auto"/>
                        <w:bottom w:val="none" w:sz="0" w:space="0" w:color="auto"/>
                        <w:right w:val="none" w:sz="0" w:space="0" w:color="auto"/>
                      </w:divBdr>
                    </w:div>
                  </w:divsChild>
                </w:div>
                <w:div w:id="1982881001">
                  <w:marLeft w:val="0"/>
                  <w:marRight w:val="0"/>
                  <w:marTop w:val="0"/>
                  <w:marBottom w:val="0"/>
                  <w:divBdr>
                    <w:top w:val="none" w:sz="0" w:space="0" w:color="auto"/>
                    <w:left w:val="none" w:sz="0" w:space="0" w:color="auto"/>
                    <w:bottom w:val="none" w:sz="0" w:space="0" w:color="auto"/>
                    <w:right w:val="none" w:sz="0" w:space="0" w:color="auto"/>
                  </w:divBdr>
                  <w:divsChild>
                    <w:div w:id="1638685366">
                      <w:marLeft w:val="0"/>
                      <w:marRight w:val="0"/>
                      <w:marTop w:val="0"/>
                      <w:marBottom w:val="0"/>
                      <w:divBdr>
                        <w:top w:val="none" w:sz="0" w:space="0" w:color="auto"/>
                        <w:left w:val="none" w:sz="0" w:space="0" w:color="auto"/>
                        <w:bottom w:val="none" w:sz="0" w:space="0" w:color="auto"/>
                        <w:right w:val="none" w:sz="0" w:space="0" w:color="auto"/>
                      </w:divBdr>
                    </w:div>
                    <w:div w:id="439181829">
                      <w:marLeft w:val="0"/>
                      <w:marRight w:val="0"/>
                      <w:marTop w:val="0"/>
                      <w:marBottom w:val="0"/>
                      <w:divBdr>
                        <w:top w:val="none" w:sz="0" w:space="0" w:color="auto"/>
                        <w:left w:val="none" w:sz="0" w:space="0" w:color="auto"/>
                        <w:bottom w:val="none" w:sz="0" w:space="0" w:color="auto"/>
                        <w:right w:val="none" w:sz="0" w:space="0" w:color="auto"/>
                      </w:divBdr>
                    </w:div>
                  </w:divsChild>
                </w:div>
                <w:div w:id="162092086">
                  <w:marLeft w:val="0"/>
                  <w:marRight w:val="0"/>
                  <w:marTop w:val="0"/>
                  <w:marBottom w:val="0"/>
                  <w:divBdr>
                    <w:top w:val="none" w:sz="0" w:space="0" w:color="auto"/>
                    <w:left w:val="none" w:sz="0" w:space="0" w:color="auto"/>
                    <w:bottom w:val="none" w:sz="0" w:space="0" w:color="auto"/>
                    <w:right w:val="none" w:sz="0" w:space="0" w:color="auto"/>
                  </w:divBdr>
                  <w:divsChild>
                    <w:div w:id="135144494">
                      <w:marLeft w:val="0"/>
                      <w:marRight w:val="0"/>
                      <w:marTop w:val="0"/>
                      <w:marBottom w:val="0"/>
                      <w:divBdr>
                        <w:top w:val="none" w:sz="0" w:space="0" w:color="auto"/>
                        <w:left w:val="none" w:sz="0" w:space="0" w:color="auto"/>
                        <w:bottom w:val="none" w:sz="0" w:space="0" w:color="auto"/>
                        <w:right w:val="none" w:sz="0" w:space="0" w:color="auto"/>
                      </w:divBdr>
                    </w:div>
                    <w:div w:id="269630825">
                      <w:marLeft w:val="0"/>
                      <w:marRight w:val="0"/>
                      <w:marTop w:val="0"/>
                      <w:marBottom w:val="0"/>
                      <w:divBdr>
                        <w:top w:val="none" w:sz="0" w:space="0" w:color="auto"/>
                        <w:left w:val="none" w:sz="0" w:space="0" w:color="auto"/>
                        <w:bottom w:val="none" w:sz="0" w:space="0" w:color="auto"/>
                        <w:right w:val="none" w:sz="0" w:space="0" w:color="auto"/>
                      </w:divBdr>
                    </w:div>
                  </w:divsChild>
                </w:div>
                <w:div w:id="380323294">
                  <w:marLeft w:val="0"/>
                  <w:marRight w:val="0"/>
                  <w:marTop w:val="0"/>
                  <w:marBottom w:val="0"/>
                  <w:divBdr>
                    <w:top w:val="none" w:sz="0" w:space="0" w:color="auto"/>
                    <w:left w:val="none" w:sz="0" w:space="0" w:color="auto"/>
                    <w:bottom w:val="none" w:sz="0" w:space="0" w:color="auto"/>
                    <w:right w:val="none" w:sz="0" w:space="0" w:color="auto"/>
                  </w:divBdr>
                  <w:divsChild>
                    <w:div w:id="789782802">
                      <w:marLeft w:val="0"/>
                      <w:marRight w:val="0"/>
                      <w:marTop w:val="0"/>
                      <w:marBottom w:val="0"/>
                      <w:divBdr>
                        <w:top w:val="none" w:sz="0" w:space="0" w:color="auto"/>
                        <w:left w:val="none" w:sz="0" w:space="0" w:color="auto"/>
                        <w:bottom w:val="none" w:sz="0" w:space="0" w:color="auto"/>
                        <w:right w:val="none" w:sz="0" w:space="0" w:color="auto"/>
                      </w:divBdr>
                    </w:div>
                    <w:div w:id="783383875">
                      <w:marLeft w:val="0"/>
                      <w:marRight w:val="0"/>
                      <w:marTop w:val="0"/>
                      <w:marBottom w:val="0"/>
                      <w:divBdr>
                        <w:top w:val="none" w:sz="0" w:space="0" w:color="auto"/>
                        <w:left w:val="none" w:sz="0" w:space="0" w:color="auto"/>
                        <w:bottom w:val="none" w:sz="0" w:space="0" w:color="auto"/>
                        <w:right w:val="none" w:sz="0" w:space="0" w:color="auto"/>
                      </w:divBdr>
                    </w:div>
                  </w:divsChild>
                </w:div>
                <w:div w:id="1836144341">
                  <w:marLeft w:val="0"/>
                  <w:marRight w:val="0"/>
                  <w:marTop w:val="0"/>
                  <w:marBottom w:val="0"/>
                  <w:divBdr>
                    <w:top w:val="none" w:sz="0" w:space="0" w:color="auto"/>
                    <w:left w:val="none" w:sz="0" w:space="0" w:color="auto"/>
                    <w:bottom w:val="none" w:sz="0" w:space="0" w:color="auto"/>
                    <w:right w:val="none" w:sz="0" w:space="0" w:color="auto"/>
                  </w:divBdr>
                  <w:divsChild>
                    <w:div w:id="1670596658">
                      <w:marLeft w:val="0"/>
                      <w:marRight w:val="0"/>
                      <w:marTop w:val="0"/>
                      <w:marBottom w:val="0"/>
                      <w:divBdr>
                        <w:top w:val="none" w:sz="0" w:space="0" w:color="auto"/>
                        <w:left w:val="none" w:sz="0" w:space="0" w:color="auto"/>
                        <w:bottom w:val="none" w:sz="0" w:space="0" w:color="auto"/>
                        <w:right w:val="none" w:sz="0" w:space="0" w:color="auto"/>
                      </w:divBdr>
                    </w:div>
                    <w:div w:id="1080710673">
                      <w:marLeft w:val="0"/>
                      <w:marRight w:val="0"/>
                      <w:marTop w:val="0"/>
                      <w:marBottom w:val="0"/>
                      <w:divBdr>
                        <w:top w:val="none" w:sz="0" w:space="0" w:color="auto"/>
                        <w:left w:val="none" w:sz="0" w:space="0" w:color="auto"/>
                        <w:bottom w:val="none" w:sz="0" w:space="0" w:color="auto"/>
                        <w:right w:val="none" w:sz="0" w:space="0" w:color="auto"/>
                      </w:divBdr>
                    </w:div>
                  </w:divsChild>
                </w:div>
                <w:div w:id="441993288">
                  <w:marLeft w:val="0"/>
                  <w:marRight w:val="0"/>
                  <w:marTop w:val="0"/>
                  <w:marBottom w:val="0"/>
                  <w:divBdr>
                    <w:top w:val="none" w:sz="0" w:space="0" w:color="auto"/>
                    <w:left w:val="none" w:sz="0" w:space="0" w:color="auto"/>
                    <w:bottom w:val="none" w:sz="0" w:space="0" w:color="auto"/>
                    <w:right w:val="none" w:sz="0" w:space="0" w:color="auto"/>
                  </w:divBdr>
                  <w:divsChild>
                    <w:div w:id="1239630267">
                      <w:marLeft w:val="0"/>
                      <w:marRight w:val="0"/>
                      <w:marTop w:val="0"/>
                      <w:marBottom w:val="0"/>
                      <w:divBdr>
                        <w:top w:val="none" w:sz="0" w:space="0" w:color="auto"/>
                        <w:left w:val="none" w:sz="0" w:space="0" w:color="auto"/>
                        <w:bottom w:val="none" w:sz="0" w:space="0" w:color="auto"/>
                        <w:right w:val="none" w:sz="0" w:space="0" w:color="auto"/>
                      </w:divBdr>
                    </w:div>
                    <w:div w:id="1254168315">
                      <w:marLeft w:val="0"/>
                      <w:marRight w:val="0"/>
                      <w:marTop w:val="0"/>
                      <w:marBottom w:val="0"/>
                      <w:divBdr>
                        <w:top w:val="none" w:sz="0" w:space="0" w:color="auto"/>
                        <w:left w:val="none" w:sz="0" w:space="0" w:color="auto"/>
                        <w:bottom w:val="none" w:sz="0" w:space="0" w:color="auto"/>
                        <w:right w:val="none" w:sz="0" w:space="0" w:color="auto"/>
                      </w:divBdr>
                    </w:div>
                  </w:divsChild>
                </w:div>
                <w:div w:id="499008530">
                  <w:marLeft w:val="0"/>
                  <w:marRight w:val="0"/>
                  <w:marTop w:val="0"/>
                  <w:marBottom w:val="0"/>
                  <w:divBdr>
                    <w:top w:val="none" w:sz="0" w:space="0" w:color="auto"/>
                    <w:left w:val="none" w:sz="0" w:space="0" w:color="auto"/>
                    <w:bottom w:val="none" w:sz="0" w:space="0" w:color="auto"/>
                    <w:right w:val="none" w:sz="0" w:space="0" w:color="auto"/>
                  </w:divBdr>
                  <w:divsChild>
                    <w:div w:id="519323036">
                      <w:marLeft w:val="0"/>
                      <w:marRight w:val="0"/>
                      <w:marTop w:val="0"/>
                      <w:marBottom w:val="0"/>
                      <w:divBdr>
                        <w:top w:val="none" w:sz="0" w:space="0" w:color="auto"/>
                        <w:left w:val="none" w:sz="0" w:space="0" w:color="auto"/>
                        <w:bottom w:val="none" w:sz="0" w:space="0" w:color="auto"/>
                        <w:right w:val="none" w:sz="0" w:space="0" w:color="auto"/>
                      </w:divBdr>
                    </w:div>
                    <w:div w:id="577635139">
                      <w:marLeft w:val="0"/>
                      <w:marRight w:val="0"/>
                      <w:marTop w:val="0"/>
                      <w:marBottom w:val="0"/>
                      <w:divBdr>
                        <w:top w:val="none" w:sz="0" w:space="0" w:color="auto"/>
                        <w:left w:val="none" w:sz="0" w:space="0" w:color="auto"/>
                        <w:bottom w:val="none" w:sz="0" w:space="0" w:color="auto"/>
                        <w:right w:val="none" w:sz="0" w:space="0" w:color="auto"/>
                      </w:divBdr>
                    </w:div>
                  </w:divsChild>
                </w:div>
                <w:div w:id="819997671">
                  <w:marLeft w:val="0"/>
                  <w:marRight w:val="0"/>
                  <w:marTop w:val="0"/>
                  <w:marBottom w:val="0"/>
                  <w:divBdr>
                    <w:top w:val="none" w:sz="0" w:space="0" w:color="auto"/>
                    <w:left w:val="none" w:sz="0" w:space="0" w:color="auto"/>
                    <w:bottom w:val="none" w:sz="0" w:space="0" w:color="auto"/>
                    <w:right w:val="none" w:sz="0" w:space="0" w:color="auto"/>
                  </w:divBdr>
                  <w:divsChild>
                    <w:div w:id="38019090">
                      <w:marLeft w:val="0"/>
                      <w:marRight w:val="0"/>
                      <w:marTop w:val="0"/>
                      <w:marBottom w:val="0"/>
                      <w:divBdr>
                        <w:top w:val="none" w:sz="0" w:space="0" w:color="auto"/>
                        <w:left w:val="none" w:sz="0" w:space="0" w:color="auto"/>
                        <w:bottom w:val="none" w:sz="0" w:space="0" w:color="auto"/>
                        <w:right w:val="none" w:sz="0" w:space="0" w:color="auto"/>
                      </w:divBdr>
                    </w:div>
                    <w:div w:id="1971552216">
                      <w:marLeft w:val="0"/>
                      <w:marRight w:val="0"/>
                      <w:marTop w:val="0"/>
                      <w:marBottom w:val="0"/>
                      <w:divBdr>
                        <w:top w:val="none" w:sz="0" w:space="0" w:color="auto"/>
                        <w:left w:val="none" w:sz="0" w:space="0" w:color="auto"/>
                        <w:bottom w:val="none" w:sz="0" w:space="0" w:color="auto"/>
                        <w:right w:val="none" w:sz="0" w:space="0" w:color="auto"/>
                      </w:divBdr>
                    </w:div>
                  </w:divsChild>
                </w:div>
                <w:div w:id="599988244">
                  <w:marLeft w:val="0"/>
                  <w:marRight w:val="0"/>
                  <w:marTop w:val="0"/>
                  <w:marBottom w:val="0"/>
                  <w:divBdr>
                    <w:top w:val="none" w:sz="0" w:space="0" w:color="auto"/>
                    <w:left w:val="none" w:sz="0" w:space="0" w:color="auto"/>
                    <w:bottom w:val="none" w:sz="0" w:space="0" w:color="auto"/>
                    <w:right w:val="none" w:sz="0" w:space="0" w:color="auto"/>
                  </w:divBdr>
                  <w:divsChild>
                    <w:div w:id="1318341278">
                      <w:marLeft w:val="0"/>
                      <w:marRight w:val="0"/>
                      <w:marTop w:val="0"/>
                      <w:marBottom w:val="0"/>
                      <w:divBdr>
                        <w:top w:val="none" w:sz="0" w:space="0" w:color="auto"/>
                        <w:left w:val="none" w:sz="0" w:space="0" w:color="auto"/>
                        <w:bottom w:val="none" w:sz="0" w:space="0" w:color="auto"/>
                        <w:right w:val="none" w:sz="0" w:space="0" w:color="auto"/>
                      </w:divBdr>
                    </w:div>
                    <w:div w:id="7507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51191">
      <w:bodyDiv w:val="1"/>
      <w:marLeft w:val="0"/>
      <w:marRight w:val="0"/>
      <w:marTop w:val="0"/>
      <w:marBottom w:val="0"/>
      <w:divBdr>
        <w:top w:val="none" w:sz="0" w:space="0" w:color="auto"/>
        <w:left w:val="none" w:sz="0" w:space="0" w:color="auto"/>
        <w:bottom w:val="none" w:sz="0" w:space="0" w:color="auto"/>
        <w:right w:val="none" w:sz="0" w:space="0" w:color="auto"/>
      </w:divBdr>
    </w:div>
    <w:div w:id="1185748866">
      <w:bodyDiv w:val="1"/>
      <w:marLeft w:val="0"/>
      <w:marRight w:val="0"/>
      <w:marTop w:val="0"/>
      <w:marBottom w:val="0"/>
      <w:divBdr>
        <w:top w:val="none" w:sz="0" w:space="0" w:color="auto"/>
        <w:left w:val="none" w:sz="0" w:space="0" w:color="auto"/>
        <w:bottom w:val="none" w:sz="0" w:space="0" w:color="auto"/>
        <w:right w:val="none" w:sz="0" w:space="0" w:color="auto"/>
      </w:divBdr>
    </w:div>
    <w:div w:id="1202016720">
      <w:bodyDiv w:val="1"/>
      <w:marLeft w:val="0"/>
      <w:marRight w:val="0"/>
      <w:marTop w:val="0"/>
      <w:marBottom w:val="0"/>
      <w:divBdr>
        <w:top w:val="none" w:sz="0" w:space="0" w:color="auto"/>
        <w:left w:val="none" w:sz="0" w:space="0" w:color="auto"/>
        <w:bottom w:val="none" w:sz="0" w:space="0" w:color="auto"/>
        <w:right w:val="none" w:sz="0" w:space="0" w:color="auto"/>
      </w:divBdr>
    </w:div>
    <w:div w:id="1239553340">
      <w:bodyDiv w:val="1"/>
      <w:marLeft w:val="0"/>
      <w:marRight w:val="0"/>
      <w:marTop w:val="0"/>
      <w:marBottom w:val="0"/>
      <w:divBdr>
        <w:top w:val="none" w:sz="0" w:space="0" w:color="auto"/>
        <w:left w:val="none" w:sz="0" w:space="0" w:color="auto"/>
        <w:bottom w:val="none" w:sz="0" w:space="0" w:color="auto"/>
        <w:right w:val="none" w:sz="0" w:space="0" w:color="auto"/>
      </w:divBdr>
      <w:divsChild>
        <w:div w:id="632638473">
          <w:marLeft w:val="0"/>
          <w:marRight w:val="0"/>
          <w:marTop w:val="0"/>
          <w:marBottom w:val="0"/>
          <w:divBdr>
            <w:top w:val="none" w:sz="0" w:space="0" w:color="auto"/>
            <w:left w:val="none" w:sz="0" w:space="0" w:color="auto"/>
            <w:bottom w:val="none" w:sz="0" w:space="0" w:color="auto"/>
            <w:right w:val="none" w:sz="0" w:space="0" w:color="auto"/>
          </w:divBdr>
        </w:div>
      </w:divsChild>
    </w:div>
    <w:div w:id="1269464695">
      <w:bodyDiv w:val="1"/>
      <w:marLeft w:val="0"/>
      <w:marRight w:val="0"/>
      <w:marTop w:val="0"/>
      <w:marBottom w:val="0"/>
      <w:divBdr>
        <w:top w:val="none" w:sz="0" w:space="0" w:color="auto"/>
        <w:left w:val="none" w:sz="0" w:space="0" w:color="auto"/>
        <w:bottom w:val="none" w:sz="0" w:space="0" w:color="auto"/>
        <w:right w:val="none" w:sz="0" w:space="0" w:color="auto"/>
      </w:divBdr>
      <w:divsChild>
        <w:div w:id="1806241918">
          <w:marLeft w:val="0"/>
          <w:marRight w:val="0"/>
          <w:marTop w:val="0"/>
          <w:marBottom w:val="0"/>
          <w:divBdr>
            <w:top w:val="none" w:sz="0" w:space="0" w:color="auto"/>
            <w:left w:val="none" w:sz="0" w:space="0" w:color="auto"/>
            <w:bottom w:val="none" w:sz="0" w:space="0" w:color="auto"/>
            <w:right w:val="none" w:sz="0" w:space="0" w:color="auto"/>
          </w:divBdr>
          <w:divsChild>
            <w:div w:id="110169174">
              <w:marLeft w:val="0"/>
              <w:marRight w:val="0"/>
              <w:marTop w:val="0"/>
              <w:marBottom w:val="0"/>
              <w:divBdr>
                <w:top w:val="none" w:sz="0" w:space="0" w:color="auto"/>
                <w:left w:val="none" w:sz="0" w:space="0" w:color="auto"/>
                <w:bottom w:val="none" w:sz="0" w:space="0" w:color="auto"/>
                <w:right w:val="none" w:sz="0" w:space="0" w:color="auto"/>
              </w:divBdr>
              <w:divsChild>
                <w:div w:id="985628027">
                  <w:marLeft w:val="0"/>
                  <w:marRight w:val="0"/>
                  <w:marTop w:val="0"/>
                  <w:marBottom w:val="0"/>
                  <w:divBdr>
                    <w:top w:val="none" w:sz="0" w:space="0" w:color="auto"/>
                    <w:left w:val="none" w:sz="0" w:space="0" w:color="auto"/>
                    <w:bottom w:val="none" w:sz="0" w:space="0" w:color="auto"/>
                    <w:right w:val="none" w:sz="0" w:space="0" w:color="auto"/>
                  </w:divBdr>
                </w:div>
              </w:divsChild>
            </w:div>
            <w:div w:id="2073698886">
              <w:marLeft w:val="0"/>
              <w:marRight w:val="0"/>
              <w:marTop w:val="0"/>
              <w:marBottom w:val="0"/>
              <w:divBdr>
                <w:top w:val="none" w:sz="0" w:space="0" w:color="auto"/>
                <w:left w:val="none" w:sz="0" w:space="0" w:color="auto"/>
                <w:bottom w:val="none" w:sz="0" w:space="0" w:color="auto"/>
                <w:right w:val="none" w:sz="0" w:space="0" w:color="auto"/>
              </w:divBdr>
              <w:divsChild>
                <w:div w:id="14167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5315">
          <w:marLeft w:val="0"/>
          <w:marRight w:val="0"/>
          <w:marTop w:val="0"/>
          <w:marBottom w:val="0"/>
          <w:divBdr>
            <w:top w:val="none" w:sz="0" w:space="0" w:color="auto"/>
            <w:left w:val="none" w:sz="0" w:space="0" w:color="auto"/>
            <w:bottom w:val="none" w:sz="0" w:space="0" w:color="auto"/>
            <w:right w:val="none" w:sz="0" w:space="0" w:color="auto"/>
          </w:divBdr>
          <w:divsChild>
            <w:div w:id="1168134265">
              <w:marLeft w:val="0"/>
              <w:marRight w:val="0"/>
              <w:marTop w:val="0"/>
              <w:marBottom w:val="0"/>
              <w:divBdr>
                <w:top w:val="none" w:sz="0" w:space="0" w:color="auto"/>
                <w:left w:val="none" w:sz="0" w:space="0" w:color="auto"/>
                <w:bottom w:val="none" w:sz="0" w:space="0" w:color="auto"/>
                <w:right w:val="none" w:sz="0" w:space="0" w:color="auto"/>
              </w:divBdr>
              <w:divsChild>
                <w:div w:id="7639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7541">
      <w:bodyDiv w:val="1"/>
      <w:marLeft w:val="0"/>
      <w:marRight w:val="0"/>
      <w:marTop w:val="0"/>
      <w:marBottom w:val="0"/>
      <w:divBdr>
        <w:top w:val="none" w:sz="0" w:space="0" w:color="auto"/>
        <w:left w:val="none" w:sz="0" w:space="0" w:color="auto"/>
        <w:bottom w:val="none" w:sz="0" w:space="0" w:color="auto"/>
        <w:right w:val="none" w:sz="0" w:space="0" w:color="auto"/>
      </w:divBdr>
    </w:div>
    <w:div w:id="1330451544">
      <w:bodyDiv w:val="1"/>
      <w:marLeft w:val="0"/>
      <w:marRight w:val="0"/>
      <w:marTop w:val="0"/>
      <w:marBottom w:val="0"/>
      <w:divBdr>
        <w:top w:val="none" w:sz="0" w:space="0" w:color="auto"/>
        <w:left w:val="none" w:sz="0" w:space="0" w:color="auto"/>
        <w:bottom w:val="none" w:sz="0" w:space="0" w:color="auto"/>
        <w:right w:val="none" w:sz="0" w:space="0" w:color="auto"/>
      </w:divBdr>
    </w:div>
    <w:div w:id="1331367860">
      <w:bodyDiv w:val="1"/>
      <w:marLeft w:val="0"/>
      <w:marRight w:val="0"/>
      <w:marTop w:val="0"/>
      <w:marBottom w:val="0"/>
      <w:divBdr>
        <w:top w:val="none" w:sz="0" w:space="0" w:color="auto"/>
        <w:left w:val="none" w:sz="0" w:space="0" w:color="auto"/>
        <w:bottom w:val="none" w:sz="0" w:space="0" w:color="auto"/>
        <w:right w:val="none" w:sz="0" w:space="0" w:color="auto"/>
      </w:divBdr>
    </w:div>
    <w:div w:id="1340230661">
      <w:bodyDiv w:val="1"/>
      <w:marLeft w:val="0"/>
      <w:marRight w:val="0"/>
      <w:marTop w:val="0"/>
      <w:marBottom w:val="0"/>
      <w:divBdr>
        <w:top w:val="none" w:sz="0" w:space="0" w:color="auto"/>
        <w:left w:val="none" w:sz="0" w:space="0" w:color="auto"/>
        <w:bottom w:val="none" w:sz="0" w:space="0" w:color="auto"/>
        <w:right w:val="none" w:sz="0" w:space="0" w:color="auto"/>
      </w:divBdr>
    </w:div>
    <w:div w:id="1393041677">
      <w:bodyDiv w:val="1"/>
      <w:marLeft w:val="0"/>
      <w:marRight w:val="0"/>
      <w:marTop w:val="0"/>
      <w:marBottom w:val="0"/>
      <w:divBdr>
        <w:top w:val="none" w:sz="0" w:space="0" w:color="auto"/>
        <w:left w:val="none" w:sz="0" w:space="0" w:color="auto"/>
        <w:bottom w:val="none" w:sz="0" w:space="0" w:color="auto"/>
        <w:right w:val="none" w:sz="0" w:space="0" w:color="auto"/>
      </w:divBdr>
    </w:div>
    <w:div w:id="1417899492">
      <w:bodyDiv w:val="1"/>
      <w:marLeft w:val="0"/>
      <w:marRight w:val="0"/>
      <w:marTop w:val="0"/>
      <w:marBottom w:val="0"/>
      <w:divBdr>
        <w:top w:val="none" w:sz="0" w:space="0" w:color="auto"/>
        <w:left w:val="none" w:sz="0" w:space="0" w:color="auto"/>
        <w:bottom w:val="none" w:sz="0" w:space="0" w:color="auto"/>
        <w:right w:val="none" w:sz="0" w:space="0" w:color="auto"/>
      </w:divBdr>
    </w:div>
    <w:div w:id="1444305795">
      <w:bodyDiv w:val="1"/>
      <w:marLeft w:val="0"/>
      <w:marRight w:val="0"/>
      <w:marTop w:val="0"/>
      <w:marBottom w:val="0"/>
      <w:divBdr>
        <w:top w:val="none" w:sz="0" w:space="0" w:color="auto"/>
        <w:left w:val="none" w:sz="0" w:space="0" w:color="auto"/>
        <w:bottom w:val="none" w:sz="0" w:space="0" w:color="auto"/>
        <w:right w:val="none" w:sz="0" w:space="0" w:color="auto"/>
      </w:divBdr>
    </w:div>
    <w:div w:id="1455052372">
      <w:bodyDiv w:val="1"/>
      <w:marLeft w:val="0"/>
      <w:marRight w:val="0"/>
      <w:marTop w:val="0"/>
      <w:marBottom w:val="0"/>
      <w:divBdr>
        <w:top w:val="none" w:sz="0" w:space="0" w:color="auto"/>
        <w:left w:val="none" w:sz="0" w:space="0" w:color="auto"/>
        <w:bottom w:val="none" w:sz="0" w:space="0" w:color="auto"/>
        <w:right w:val="none" w:sz="0" w:space="0" w:color="auto"/>
      </w:divBdr>
    </w:div>
    <w:div w:id="1465612082">
      <w:bodyDiv w:val="1"/>
      <w:marLeft w:val="0"/>
      <w:marRight w:val="0"/>
      <w:marTop w:val="0"/>
      <w:marBottom w:val="0"/>
      <w:divBdr>
        <w:top w:val="none" w:sz="0" w:space="0" w:color="auto"/>
        <w:left w:val="none" w:sz="0" w:space="0" w:color="auto"/>
        <w:bottom w:val="none" w:sz="0" w:space="0" w:color="auto"/>
        <w:right w:val="none" w:sz="0" w:space="0" w:color="auto"/>
      </w:divBdr>
    </w:div>
    <w:div w:id="1468165653">
      <w:bodyDiv w:val="1"/>
      <w:marLeft w:val="0"/>
      <w:marRight w:val="0"/>
      <w:marTop w:val="0"/>
      <w:marBottom w:val="0"/>
      <w:divBdr>
        <w:top w:val="none" w:sz="0" w:space="0" w:color="auto"/>
        <w:left w:val="none" w:sz="0" w:space="0" w:color="auto"/>
        <w:bottom w:val="none" w:sz="0" w:space="0" w:color="auto"/>
        <w:right w:val="none" w:sz="0" w:space="0" w:color="auto"/>
      </w:divBdr>
    </w:div>
    <w:div w:id="1541282291">
      <w:bodyDiv w:val="1"/>
      <w:marLeft w:val="0"/>
      <w:marRight w:val="0"/>
      <w:marTop w:val="0"/>
      <w:marBottom w:val="0"/>
      <w:divBdr>
        <w:top w:val="none" w:sz="0" w:space="0" w:color="auto"/>
        <w:left w:val="none" w:sz="0" w:space="0" w:color="auto"/>
        <w:bottom w:val="none" w:sz="0" w:space="0" w:color="auto"/>
        <w:right w:val="none" w:sz="0" w:space="0" w:color="auto"/>
      </w:divBdr>
    </w:div>
    <w:div w:id="1637949844">
      <w:bodyDiv w:val="1"/>
      <w:marLeft w:val="0"/>
      <w:marRight w:val="0"/>
      <w:marTop w:val="0"/>
      <w:marBottom w:val="0"/>
      <w:divBdr>
        <w:top w:val="none" w:sz="0" w:space="0" w:color="auto"/>
        <w:left w:val="none" w:sz="0" w:space="0" w:color="auto"/>
        <w:bottom w:val="none" w:sz="0" w:space="0" w:color="auto"/>
        <w:right w:val="none" w:sz="0" w:space="0" w:color="auto"/>
      </w:divBdr>
    </w:div>
    <w:div w:id="1646281029">
      <w:bodyDiv w:val="1"/>
      <w:marLeft w:val="0"/>
      <w:marRight w:val="0"/>
      <w:marTop w:val="0"/>
      <w:marBottom w:val="0"/>
      <w:divBdr>
        <w:top w:val="none" w:sz="0" w:space="0" w:color="auto"/>
        <w:left w:val="none" w:sz="0" w:space="0" w:color="auto"/>
        <w:bottom w:val="none" w:sz="0" w:space="0" w:color="auto"/>
        <w:right w:val="none" w:sz="0" w:space="0" w:color="auto"/>
      </w:divBdr>
      <w:divsChild>
        <w:div w:id="1089620139">
          <w:marLeft w:val="0"/>
          <w:marRight w:val="0"/>
          <w:marTop w:val="0"/>
          <w:marBottom w:val="0"/>
          <w:divBdr>
            <w:top w:val="none" w:sz="0" w:space="0" w:color="auto"/>
            <w:left w:val="none" w:sz="0" w:space="0" w:color="auto"/>
            <w:bottom w:val="none" w:sz="0" w:space="0" w:color="auto"/>
            <w:right w:val="none" w:sz="0" w:space="0" w:color="auto"/>
          </w:divBdr>
          <w:divsChild>
            <w:div w:id="215047953">
              <w:marLeft w:val="0"/>
              <w:marRight w:val="0"/>
              <w:marTop w:val="0"/>
              <w:marBottom w:val="0"/>
              <w:divBdr>
                <w:top w:val="none" w:sz="0" w:space="0" w:color="auto"/>
                <w:left w:val="none" w:sz="0" w:space="0" w:color="auto"/>
                <w:bottom w:val="none" w:sz="0" w:space="0" w:color="auto"/>
                <w:right w:val="none" w:sz="0" w:space="0" w:color="auto"/>
              </w:divBdr>
              <w:divsChild>
                <w:div w:id="1332879309">
                  <w:marLeft w:val="0"/>
                  <w:marRight w:val="0"/>
                  <w:marTop w:val="0"/>
                  <w:marBottom w:val="0"/>
                  <w:divBdr>
                    <w:top w:val="none" w:sz="0" w:space="0" w:color="auto"/>
                    <w:left w:val="none" w:sz="0" w:space="0" w:color="auto"/>
                    <w:bottom w:val="none" w:sz="0" w:space="0" w:color="auto"/>
                    <w:right w:val="none" w:sz="0" w:space="0" w:color="auto"/>
                  </w:divBdr>
                  <w:divsChild>
                    <w:div w:id="1243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84114">
      <w:bodyDiv w:val="1"/>
      <w:marLeft w:val="0"/>
      <w:marRight w:val="0"/>
      <w:marTop w:val="0"/>
      <w:marBottom w:val="0"/>
      <w:divBdr>
        <w:top w:val="none" w:sz="0" w:space="0" w:color="auto"/>
        <w:left w:val="none" w:sz="0" w:space="0" w:color="auto"/>
        <w:bottom w:val="none" w:sz="0" w:space="0" w:color="auto"/>
        <w:right w:val="none" w:sz="0" w:space="0" w:color="auto"/>
      </w:divBdr>
      <w:divsChild>
        <w:div w:id="1012686200">
          <w:marLeft w:val="0"/>
          <w:marRight w:val="0"/>
          <w:marTop w:val="0"/>
          <w:marBottom w:val="0"/>
          <w:divBdr>
            <w:top w:val="none" w:sz="0" w:space="0" w:color="auto"/>
            <w:left w:val="none" w:sz="0" w:space="0" w:color="auto"/>
            <w:bottom w:val="none" w:sz="0" w:space="0" w:color="auto"/>
            <w:right w:val="none" w:sz="0" w:space="0" w:color="auto"/>
          </w:divBdr>
        </w:div>
      </w:divsChild>
    </w:div>
    <w:div w:id="1674334157">
      <w:bodyDiv w:val="1"/>
      <w:marLeft w:val="0"/>
      <w:marRight w:val="0"/>
      <w:marTop w:val="0"/>
      <w:marBottom w:val="0"/>
      <w:divBdr>
        <w:top w:val="none" w:sz="0" w:space="0" w:color="auto"/>
        <w:left w:val="none" w:sz="0" w:space="0" w:color="auto"/>
        <w:bottom w:val="none" w:sz="0" w:space="0" w:color="auto"/>
        <w:right w:val="none" w:sz="0" w:space="0" w:color="auto"/>
      </w:divBdr>
    </w:div>
    <w:div w:id="1715732776">
      <w:bodyDiv w:val="1"/>
      <w:marLeft w:val="0"/>
      <w:marRight w:val="0"/>
      <w:marTop w:val="0"/>
      <w:marBottom w:val="0"/>
      <w:divBdr>
        <w:top w:val="none" w:sz="0" w:space="0" w:color="auto"/>
        <w:left w:val="none" w:sz="0" w:space="0" w:color="auto"/>
        <w:bottom w:val="none" w:sz="0" w:space="0" w:color="auto"/>
        <w:right w:val="none" w:sz="0" w:space="0" w:color="auto"/>
      </w:divBdr>
    </w:div>
    <w:div w:id="1744059774">
      <w:bodyDiv w:val="1"/>
      <w:marLeft w:val="0"/>
      <w:marRight w:val="0"/>
      <w:marTop w:val="0"/>
      <w:marBottom w:val="0"/>
      <w:divBdr>
        <w:top w:val="none" w:sz="0" w:space="0" w:color="auto"/>
        <w:left w:val="none" w:sz="0" w:space="0" w:color="auto"/>
        <w:bottom w:val="none" w:sz="0" w:space="0" w:color="auto"/>
        <w:right w:val="none" w:sz="0" w:space="0" w:color="auto"/>
      </w:divBdr>
    </w:div>
    <w:div w:id="1773159947">
      <w:bodyDiv w:val="1"/>
      <w:marLeft w:val="0"/>
      <w:marRight w:val="0"/>
      <w:marTop w:val="0"/>
      <w:marBottom w:val="0"/>
      <w:divBdr>
        <w:top w:val="none" w:sz="0" w:space="0" w:color="auto"/>
        <w:left w:val="none" w:sz="0" w:space="0" w:color="auto"/>
        <w:bottom w:val="none" w:sz="0" w:space="0" w:color="auto"/>
        <w:right w:val="none" w:sz="0" w:space="0" w:color="auto"/>
      </w:divBdr>
    </w:div>
    <w:div w:id="1778867004">
      <w:bodyDiv w:val="1"/>
      <w:marLeft w:val="0"/>
      <w:marRight w:val="0"/>
      <w:marTop w:val="0"/>
      <w:marBottom w:val="0"/>
      <w:divBdr>
        <w:top w:val="none" w:sz="0" w:space="0" w:color="auto"/>
        <w:left w:val="none" w:sz="0" w:space="0" w:color="auto"/>
        <w:bottom w:val="none" w:sz="0" w:space="0" w:color="auto"/>
        <w:right w:val="none" w:sz="0" w:space="0" w:color="auto"/>
      </w:divBdr>
    </w:div>
    <w:div w:id="1820342488">
      <w:bodyDiv w:val="1"/>
      <w:marLeft w:val="0"/>
      <w:marRight w:val="0"/>
      <w:marTop w:val="0"/>
      <w:marBottom w:val="0"/>
      <w:divBdr>
        <w:top w:val="none" w:sz="0" w:space="0" w:color="auto"/>
        <w:left w:val="none" w:sz="0" w:space="0" w:color="auto"/>
        <w:bottom w:val="none" w:sz="0" w:space="0" w:color="auto"/>
        <w:right w:val="none" w:sz="0" w:space="0" w:color="auto"/>
      </w:divBdr>
      <w:divsChild>
        <w:div w:id="1615626238">
          <w:marLeft w:val="0"/>
          <w:marRight w:val="0"/>
          <w:marTop w:val="0"/>
          <w:marBottom w:val="0"/>
          <w:divBdr>
            <w:top w:val="none" w:sz="0" w:space="0" w:color="auto"/>
            <w:left w:val="none" w:sz="0" w:space="0" w:color="auto"/>
            <w:bottom w:val="none" w:sz="0" w:space="0" w:color="auto"/>
            <w:right w:val="none" w:sz="0" w:space="0" w:color="auto"/>
          </w:divBdr>
          <w:divsChild>
            <w:div w:id="936602204">
              <w:marLeft w:val="0"/>
              <w:marRight w:val="0"/>
              <w:marTop w:val="0"/>
              <w:marBottom w:val="0"/>
              <w:divBdr>
                <w:top w:val="none" w:sz="0" w:space="0" w:color="auto"/>
                <w:left w:val="none" w:sz="0" w:space="0" w:color="auto"/>
                <w:bottom w:val="none" w:sz="0" w:space="0" w:color="auto"/>
                <w:right w:val="none" w:sz="0" w:space="0" w:color="auto"/>
              </w:divBdr>
              <w:divsChild>
                <w:div w:id="948512549">
                  <w:marLeft w:val="0"/>
                  <w:marRight w:val="0"/>
                  <w:marTop w:val="0"/>
                  <w:marBottom w:val="0"/>
                  <w:divBdr>
                    <w:top w:val="none" w:sz="0" w:space="0" w:color="auto"/>
                    <w:left w:val="none" w:sz="0" w:space="0" w:color="auto"/>
                    <w:bottom w:val="none" w:sz="0" w:space="0" w:color="auto"/>
                    <w:right w:val="none" w:sz="0" w:space="0" w:color="auto"/>
                  </w:divBdr>
                  <w:divsChild>
                    <w:div w:id="15891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80567">
      <w:bodyDiv w:val="1"/>
      <w:marLeft w:val="0"/>
      <w:marRight w:val="0"/>
      <w:marTop w:val="0"/>
      <w:marBottom w:val="0"/>
      <w:divBdr>
        <w:top w:val="none" w:sz="0" w:space="0" w:color="auto"/>
        <w:left w:val="none" w:sz="0" w:space="0" w:color="auto"/>
        <w:bottom w:val="none" w:sz="0" w:space="0" w:color="auto"/>
        <w:right w:val="none" w:sz="0" w:space="0" w:color="auto"/>
      </w:divBdr>
      <w:divsChild>
        <w:div w:id="1766031312">
          <w:marLeft w:val="0"/>
          <w:marRight w:val="0"/>
          <w:marTop w:val="0"/>
          <w:marBottom w:val="0"/>
          <w:divBdr>
            <w:top w:val="none" w:sz="0" w:space="0" w:color="auto"/>
            <w:left w:val="none" w:sz="0" w:space="0" w:color="auto"/>
            <w:bottom w:val="none" w:sz="0" w:space="0" w:color="auto"/>
            <w:right w:val="none" w:sz="0" w:space="0" w:color="auto"/>
          </w:divBdr>
          <w:divsChild>
            <w:div w:id="1418747600">
              <w:marLeft w:val="0"/>
              <w:marRight w:val="0"/>
              <w:marTop w:val="0"/>
              <w:marBottom w:val="0"/>
              <w:divBdr>
                <w:top w:val="none" w:sz="0" w:space="0" w:color="auto"/>
                <w:left w:val="none" w:sz="0" w:space="0" w:color="auto"/>
                <w:bottom w:val="none" w:sz="0" w:space="0" w:color="auto"/>
                <w:right w:val="none" w:sz="0" w:space="0" w:color="auto"/>
              </w:divBdr>
              <w:divsChild>
                <w:div w:id="10728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6402">
      <w:bodyDiv w:val="1"/>
      <w:marLeft w:val="0"/>
      <w:marRight w:val="0"/>
      <w:marTop w:val="0"/>
      <w:marBottom w:val="0"/>
      <w:divBdr>
        <w:top w:val="none" w:sz="0" w:space="0" w:color="auto"/>
        <w:left w:val="none" w:sz="0" w:space="0" w:color="auto"/>
        <w:bottom w:val="none" w:sz="0" w:space="0" w:color="auto"/>
        <w:right w:val="none" w:sz="0" w:space="0" w:color="auto"/>
      </w:divBdr>
    </w:div>
    <w:div w:id="1890189475">
      <w:bodyDiv w:val="1"/>
      <w:marLeft w:val="0"/>
      <w:marRight w:val="0"/>
      <w:marTop w:val="0"/>
      <w:marBottom w:val="0"/>
      <w:divBdr>
        <w:top w:val="none" w:sz="0" w:space="0" w:color="auto"/>
        <w:left w:val="none" w:sz="0" w:space="0" w:color="auto"/>
        <w:bottom w:val="none" w:sz="0" w:space="0" w:color="auto"/>
        <w:right w:val="none" w:sz="0" w:space="0" w:color="auto"/>
      </w:divBdr>
    </w:div>
    <w:div w:id="1924338537">
      <w:bodyDiv w:val="1"/>
      <w:marLeft w:val="0"/>
      <w:marRight w:val="0"/>
      <w:marTop w:val="0"/>
      <w:marBottom w:val="0"/>
      <w:divBdr>
        <w:top w:val="none" w:sz="0" w:space="0" w:color="auto"/>
        <w:left w:val="none" w:sz="0" w:space="0" w:color="auto"/>
        <w:bottom w:val="none" w:sz="0" w:space="0" w:color="auto"/>
        <w:right w:val="none" w:sz="0" w:space="0" w:color="auto"/>
      </w:divBdr>
    </w:div>
    <w:div w:id="1928226785">
      <w:bodyDiv w:val="1"/>
      <w:marLeft w:val="0"/>
      <w:marRight w:val="0"/>
      <w:marTop w:val="0"/>
      <w:marBottom w:val="0"/>
      <w:divBdr>
        <w:top w:val="none" w:sz="0" w:space="0" w:color="auto"/>
        <w:left w:val="none" w:sz="0" w:space="0" w:color="auto"/>
        <w:bottom w:val="none" w:sz="0" w:space="0" w:color="auto"/>
        <w:right w:val="none" w:sz="0" w:space="0" w:color="auto"/>
      </w:divBdr>
    </w:div>
    <w:div w:id="1936398737">
      <w:bodyDiv w:val="1"/>
      <w:marLeft w:val="0"/>
      <w:marRight w:val="0"/>
      <w:marTop w:val="0"/>
      <w:marBottom w:val="0"/>
      <w:divBdr>
        <w:top w:val="none" w:sz="0" w:space="0" w:color="auto"/>
        <w:left w:val="none" w:sz="0" w:space="0" w:color="auto"/>
        <w:bottom w:val="none" w:sz="0" w:space="0" w:color="auto"/>
        <w:right w:val="none" w:sz="0" w:space="0" w:color="auto"/>
      </w:divBdr>
    </w:div>
    <w:div w:id="1943299579">
      <w:bodyDiv w:val="1"/>
      <w:marLeft w:val="0"/>
      <w:marRight w:val="0"/>
      <w:marTop w:val="0"/>
      <w:marBottom w:val="0"/>
      <w:divBdr>
        <w:top w:val="none" w:sz="0" w:space="0" w:color="auto"/>
        <w:left w:val="none" w:sz="0" w:space="0" w:color="auto"/>
        <w:bottom w:val="none" w:sz="0" w:space="0" w:color="auto"/>
        <w:right w:val="none" w:sz="0" w:space="0" w:color="auto"/>
      </w:divBdr>
    </w:div>
    <w:div w:id="1947692289">
      <w:bodyDiv w:val="1"/>
      <w:marLeft w:val="0"/>
      <w:marRight w:val="0"/>
      <w:marTop w:val="0"/>
      <w:marBottom w:val="0"/>
      <w:divBdr>
        <w:top w:val="none" w:sz="0" w:space="0" w:color="auto"/>
        <w:left w:val="none" w:sz="0" w:space="0" w:color="auto"/>
        <w:bottom w:val="none" w:sz="0" w:space="0" w:color="auto"/>
        <w:right w:val="none" w:sz="0" w:space="0" w:color="auto"/>
      </w:divBdr>
      <w:divsChild>
        <w:div w:id="854925601">
          <w:marLeft w:val="0"/>
          <w:marRight w:val="0"/>
          <w:marTop w:val="0"/>
          <w:marBottom w:val="0"/>
          <w:divBdr>
            <w:top w:val="none" w:sz="0" w:space="0" w:color="auto"/>
            <w:left w:val="none" w:sz="0" w:space="0" w:color="auto"/>
            <w:bottom w:val="none" w:sz="0" w:space="0" w:color="auto"/>
            <w:right w:val="none" w:sz="0" w:space="0" w:color="auto"/>
          </w:divBdr>
          <w:divsChild>
            <w:div w:id="1140001427">
              <w:marLeft w:val="0"/>
              <w:marRight w:val="0"/>
              <w:marTop w:val="0"/>
              <w:marBottom w:val="0"/>
              <w:divBdr>
                <w:top w:val="none" w:sz="0" w:space="0" w:color="auto"/>
                <w:left w:val="none" w:sz="0" w:space="0" w:color="auto"/>
                <w:bottom w:val="none" w:sz="0" w:space="0" w:color="auto"/>
                <w:right w:val="none" w:sz="0" w:space="0" w:color="auto"/>
              </w:divBdr>
              <w:divsChild>
                <w:div w:id="2026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41932">
      <w:bodyDiv w:val="1"/>
      <w:marLeft w:val="0"/>
      <w:marRight w:val="0"/>
      <w:marTop w:val="0"/>
      <w:marBottom w:val="0"/>
      <w:divBdr>
        <w:top w:val="none" w:sz="0" w:space="0" w:color="auto"/>
        <w:left w:val="none" w:sz="0" w:space="0" w:color="auto"/>
        <w:bottom w:val="none" w:sz="0" w:space="0" w:color="auto"/>
        <w:right w:val="none" w:sz="0" w:space="0" w:color="auto"/>
      </w:divBdr>
    </w:div>
    <w:div w:id="1974017853">
      <w:bodyDiv w:val="1"/>
      <w:marLeft w:val="0"/>
      <w:marRight w:val="0"/>
      <w:marTop w:val="0"/>
      <w:marBottom w:val="0"/>
      <w:divBdr>
        <w:top w:val="none" w:sz="0" w:space="0" w:color="auto"/>
        <w:left w:val="none" w:sz="0" w:space="0" w:color="auto"/>
        <w:bottom w:val="none" w:sz="0" w:space="0" w:color="auto"/>
        <w:right w:val="none" w:sz="0" w:space="0" w:color="auto"/>
      </w:divBdr>
    </w:div>
    <w:div w:id="1987469458">
      <w:bodyDiv w:val="1"/>
      <w:marLeft w:val="0"/>
      <w:marRight w:val="0"/>
      <w:marTop w:val="0"/>
      <w:marBottom w:val="0"/>
      <w:divBdr>
        <w:top w:val="none" w:sz="0" w:space="0" w:color="auto"/>
        <w:left w:val="none" w:sz="0" w:space="0" w:color="auto"/>
        <w:bottom w:val="none" w:sz="0" w:space="0" w:color="auto"/>
        <w:right w:val="none" w:sz="0" w:space="0" w:color="auto"/>
      </w:divBdr>
    </w:div>
    <w:div w:id="1991706959">
      <w:bodyDiv w:val="1"/>
      <w:marLeft w:val="0"/>
      <w:marRight w:val="0"/>
      <w:marTop w:val="0"/>
      <w:marBottom w:val="0"/>
      <w:divBdr>
        <w:top w:val="none" w:sz="0" w:space="0" w:color="auto"/>
        <w:left w:val="none" w:sz="0" w:space="0" w:color="auto"/>
        <w:bottom w:val="none" w:sz="0" w:space="0" w:color="auto"/>
        <w:right w:val="none" w:sz="0" w:space="0" w:color="auto"/>
      </w:divBdr>
    </w:div>
    <w:div w:id="2005743710">
      <w:bodyDiv w:val="1"/>
      <w:marLeft w:val="0"/>
      <w:marRight w:val="0"/>
      <w:marTop w:val="0"/>
      <w:marBottom w:val="0"/>
      <w:divBdr>
        <w:top w:val="none" w:sz="0" w:space="0" w:color="auto"/>
        <w:left w:val="none" w:sz="0" w:space="0" w:color="auto"/>
        <w:bottom w:val="none" w:sz="0" w:space="0" w:color="auto"/>
        <w:right w:val="none" w:sz="0" w:space="0" w:color="auto"/>
      </w:divBdr>
      <w:divsChild>
        <w:div w:id="581529414">
          <w:marLeft w:val="0"/>
          <w:marRight w:val="0"/>
          <w:marTop w:val="0"/>
          <w:marBottom w:val="0"/>
          <w:divBdr>
            <w:top w:val="none" w:sz="0" w:space="0" w:color="auto"/>
            <w:left w:val="none" w:sz="0" w:space="0" w:color="auto"/>
            <w:bottom w:val="none" w:sz="0" w:space="0" w:color="auto"/>
            <w:right w:val="none" w:sz="0" w:space="0" w:color="auto"/>
          </w:divBdr>
        </w:div>
        <w:div w:id="2111898714">
          <w:marLeft w:val="0"/>
          <w:marRight w:val="0"/>
          <w:marTop w:val="0"/>
          <w:marBottom w:val="0"/>
          <w:divBdr>
            <w:top w:val="none" w:sz="0" w:space="0" w:color="auto"/>
            <w:left w:val="none" w:sz="0" w:space="0" w:color="auto"/>
            <w:bottom w:val="none" w:sz="0" w:space="0" w:color="auto"/>
            <w:right w:val="none" w:sz="0" w:space="0" w:color="auto"/>
          </w:divBdr>
        </w:div>
        <w:div w:id="1724059511">
          <w:marLeft w:val="0"/>
          <w:marRight w:val="0"/>
          <w:marTop w:val="0"/>
          <w:marBottom w:val="0"/>
          <w:divBdr>
            <w:top w:val="none" w:sz="0" w:space="0" w:color="auto"/>
            <w:left w:val="none" w:sz="0" w:space="0" w:color="auto"/>
            <w:bottom w:val="none" w:sz="0" w:space="0" w:color="auto"/>
            <w:right w:val="none" w:sz="0" w:space="0" w:color="auto"/>
          </w:divBdr>
        </w:div>
        <w:div w:id="1527981628">
          <w:marLeft w:val="0"/>
          <w:marRight w:val="0"/>
          <w:marTop w:val="0"/>
          <w:marBottom w:val="0"/>
          <w:divBdr>
            <w:top w:val="none" w:sz="0" w:space="0" w:color="auto"/>
            <w:left w:val="none" w:sz="0" w:space="0" w:color="auto"/>
            <w:bottom w:val="none" w:sz="0" w:space="0" w:color="auto"/>
            <w:right w:val="none" w:sz="0" w:space="0" w:color="auto"/>
          </w:divBdr>
        </w:div>
        <w:div w:id="1375696200">
          <w:marLeft w:val="0"/>
          <w:marRight w:val="0"/>
          <w:marTop w:val="0"/>
          <w:marBottom w:val="0"/>
          <w:divBdr>
            <w:top w:val="none" w:sz="0" w:space="0" w:color="auto"/>
            <w:left w:val="none" w:sz="0" w:space="0" w:color="auto"/>
            <w:bottom w:val="none" w:sz="0" w:space="0" w:color="auto"/>
            <w:right w:val="none" w:sz="0" w:space="0" w:color="auto"/>
          </w:divBdr>
          <w:divsChild>
            <w:div w:id="14627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668">
      <w:bodyDiv w:val="1"/>
      <w:marLeft w:val="0"/>
      <w:marRight w:val="0"/>
      <w:marTop w:val="0"/>
      <w:marBottom w:val="0"/>
      <w:divBdr>
        <w:top w:val="none" w:sz="0" w:space="0" w:color="auto"/>
        <w:left w:val="none" w:sz="0" w:space="0" w:color="auto"/>
        <w:bottom w:val="none" w:sz="0" w:space="0" w:color="auto"/>
        <w:right w:val="none" w:sz="0" w:space="0" w:color="auto"/>
      </w:divBdr>
    </w:div>
    <w:div w:id="2050520695">
      <w:bodyDiv w:val="1"/>
      <w:marLeft w:val="0"/>
      <w:marRight w:val="0"/>
      <w:marTop w:val="0"/>
      <w:marBottom w:val="0"/>
      <w:divBdr>
        <w:top w:val="none" w:sz="0" w:space="0" w:color="auto"/>
        <w:left w:val="none" w:sz="0" w:space="0" w:color="auto"/>
        <w:bottom w:val="none" w:sz="0" w:space="0" w:color="auto"/>
        <w:right w:val="none" w:sz="0" w:space="0" w:color="auto"/>
      </w:divBdr>
    </w:div>
    <w:div w:id="2060397948">
      <w:bodyDiv w:val="1"/>
      <w:marLeft w:val="0"/>
      <w:marRight w:val="0"/>
      <w:marTop w:val="0"/>
      <w:marBottom w:val="0"/>
      <w:divBdr>
        <w:top w:val="none" w:sz="0" w:space="0" w:color="auto"/>
        <w:left w:val="none" w:sz="0" w:space="0" w:color="auto"/>
        <w:bottom w:val="none" w:sz="0" w:space="0" w:color="auto"/>
        <w:right w:val="none" w:sz="0" w:space="0" w:color="auto"/>
      </w:divBdr>
    </w:div>
    <w:div w:id="2099057349">
      <w:bodyDiv w:val="1"/>
      <w:marLeft w:val="0"/>
      <w:marRight w:val="0"/>
      <w:marTop w:val="0"/>
      <w:marBottom w:val="0"/>
      <w:divBdr>
        <w:top w:val="none" w:sz="0" w:space="0" w:color="auto"/>
        <w:left w:val="none" w:sz="0" w:space="0" w:color="auto"/>
        <w:bottom w:val="none" w:sz="0" w:space="0" w:color="auto"/>
        <w:right w:val="none" w:sz="0" w:space="0" w:color="auto"/>
      </w:divBdr>
    </w:div>
    <w:div w:id="2099478045">
      <w:bodyDiv w:val="1"/>
      <w:marLeft w:val="0"/>
      <w:marRight w:val="0"/>
      <w:marTop w:val="0"/>
      <w:marBottom w:val="0"/>
      <w:divBdr>
        <w:top w:val="none" w:sz="0" w:space="0" w:color="auto"/>
        <w:left w:val="none" w:sz="0" w:space="0" w:color="auto"/>
        <w:bottom w:val="none" w:sz="0" w:space="0" w:color="auto"/>
        <w:right w:val="none" w:sz="0" w:space="0" w:color="auto"/>
      </w:divBdr>
      <w:divsChild>
        <w:div w:id="529607649">
          <w:marLeft w:val="0"/>
          <w:marRight w:val="0"/>
          <w:marTop w:val="0"/>
          <w:marBottom w:val="0"/>
          <w:divBdr>
            <w:top w:val="none" w:sz="0" w:space="0" w:color="auto"/>
            <w:left w:val="none" w:sz="0" w:space="0" w:color="auto"/>
            <w:bottom w:val="none" w:sz="0" w:space="0" w:color="auto"/>
            <w:right w:val="none" w:sz="0" w:space="0" w:color="auto"/>
          </w:divBdr>
          <w:divsChild>
            <w:div w:id="504563599">
              <w:marLeft w:val="0"/>
              <w:marRight w:val="0"/>
              <w:marTop w:val="0"/>
              <w:marBottom w:val="0"/>
              <w:divBdr>
                <w:top w:val="none" w:sz="0" w:space="0" w:color="auto"/>
                <w:left w:val="none" w:sz="0" w:space="0" w:color="auto"/>
                <w:bottom w:val="none" w:sz="0" w:space="0" w:color="auto"/>
                <w:right w:val="none" w:sz="0" w:space="0" w:color="auto"/>
              </w:divBdr>
              <w:divsChild>
                <w:div w:id="576866513">
                  <w:marLeft w:val="0"/>
                  <w:marRight w:val="0"/>
                  <w:marTop w:val="0"/>
                  <w:marBottom w:val="0"/>
                  <w:divBdr>
                    <w:top w:val="none" w:sz="0" w:space="0" w:color="auto"/>
                    <w:left w:val="none" w:sz="0" w:space="0" w:color="auto"/>
                    <w:bottom w:val="none" w:sz="0" w:space="0" w:color="auto"/>
                    <w:right w:val="none" w:sz="0" w:space="0" w:color="auto"/>
                  </w:divBdr>
                </w:div>
              </w:divsChild>
            </w:div>
            <w:div w:id="1370454255">
              <w:marLeft w:val="0"/>
              <w:marRight w:val="0"/>
              <w:marTop w:val="0"/>
              <w:marBottom w:val="0"/>
              <w:divBdr>
                <w:top w:val="none" w:sz="0" w:space="0" w:color="auto"/>
                <w:left w:val="none" w:sz="0" w:space="0" w:color="auto"/>
                <w:bottom w:val="none" w:sz="0" w:space="0" w:color="auto"/>
                <w:right w:val="none" w:sz="0" w:space="0" w:color="auto"/>
              </w:divBdr>
              <w:divsChild>
                <w:div w:id="736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4472">
      <w:bodyDiv w:val="1"/>
      <w:marLeft w:val="0"/>
      <w:marRight w:val="0"/>
      <w:marTop w:val="0"/>
      <w:marBottom w:val="0"/>
      <w:divBdr>
        <w:top w:val="none" w:sz="0" w:space="0" w:color="auto"/>
        <w:left w:val="none" w:sz="0" w:space="0" w:color="auto"/>
        <w:bottom w:val="none" w:sz="0" w:space="0" w:color="auto"/>
        <w:right w:val="none" w:sz="0" w:space="0" w:color="auto"/>
      </w:divBdr>
      <w:divsChild>
        <w:div w:id="268507901">
          <w:marLeft w:val="0"/>
          <w:marRight w:val="0"/>
          <w:marTop w:val="0"/>
          <w:marBottom w:val="0"/>
          <w:divBdr>
            <w:top w:val="none" w:sz="0" w:space="0" w:color="auto"/>
            <w:left w:val="none" w:sz="0" w:space="0" w:color="auto"/>
            <w:bottom w:val="none" w:sz="0" w:space="0" w:color="auto"/>
            <w:right w:val="none" w:sz="0" w:space="0" w:color="auto"/>
          </w:divBdr>
          <w:divsChild>
            <w:div w:id="68189108">
              <w:marLeft w:val="0"/>
              <w:marRight w:val="0"/>
              <w:marTop w:val="0"/>
              <w:marBottom w:val="0"/>
              <w:divBdr>
                <w:top w:val="none" w:sz="0" w:space="0" w:color="auto"/>
                <w:left w:val="none" w:sz="0" w:space="0" w:color="auto"/>
                <w:bottom w:val="none" w:sz="0" w:space="0" w:color="auto"/>
                <w:right w:val="none" w:sz="0" w:space="0" w:color="auto"/>
              </w:divBdr>
              <w:divsChild>
                <w:div w:id="1967202496">
                  <w:marLeft w:val="0"/>
                  <w:marRight w:val="0"/>
                  <w:marTop w:val="0"/>
                  <w:marBottom w:val="0"/>
                  <w:divBdr>
                    <w:top w:val="none" w:sz="0" w:space="0" w:color="auto"/>
                    <w:left w:val="none" w:sz="0" w:space="0" w:color="auto"/>
                    <w:bottom w:val="none" w:sz="0" w:space="0" w:color="auto"/>
                    <w:right w:val="none" w:sz="0" w:space="0" w:color="auto"/>
                  </w:divBdr>
                </w:div>
              </w:divsChild>
            </w:div>
            <w:div w:id="101535413">
              <w:marLeft w:val="0"/>
              <w:marRight w:val="0"/>
              <w:marTop w:val="0"/>
              <w:marBottom w:val="0"/>
              <w:divBdr>
                <w:top w:val="none" w:sz="0" w:space="0" w:color="auto"/>
                <w:left w:val="none" w:sz="0" w:space="0" w:color="auto"/>
                <w:bottom w:val="none" w:sz="0" w:space="0" w:color="auto"/>
                <w:right w:val="none" w:sz="0" w:space="0" w:color="auto"/>
              </w:divBdr>
              <w:divsChild>
                <w:div w:id="15169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4621">
          <w:marLeft w:val="0"/>
          <w:marRight w:val="0"/>
          <w:marTop w:val="0"/>
          <w:marBottom w:val="0"/>
          <w:divBdr>
            <w:top w:val="none" w:sz="0" w:space="0" w:color="auto"/>
            <w:left w:val="none" w:sz="0" w:space="0" w:color="auto"/>
            <w:bottom w:val="none" w:sz="0" w:space="0" w:color="auto"/>
            <w:right w:val="none" w:sz="0" w:space="0" w:color="auto"/>
          </w:divBdr>
          <w:divsChild>
            <w:div w:id="361443647">
              <w:marLeft w:val="0"/>
              <w:marRight w:val="0"/>
              <w:marTop w:val="0"/>
              <w:marBottom w:val="0"/>
              <w:divBdr>
                <w:top w:val="none" w:sz="0" w:space="0" w:color="auto"/>
                <w:left w:val="none" w:sz="0" w:space="0" w:color="auto"/>
                <w:bottom w:val="none" w:sz="0" w:space="0" w:color="auto"/>
                <w:right w:val="none" w:sz="0" w:space="0" w:color="auto"/>
              </w:divBdr>
              <w:divsChild>
                <w:div w:id="20834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2363">
      <w:bodyDiv w:val="1"/>
      <w:marLeft w:val="0"/>
      <w:marRight w:val="0"/>
      <w:marTop w:val="0"/>
      <w:marBottom w:val="0"/>
      <w:divBdr>
        <w:top w:val="none" w:sz="0" w:space="0" w:color="auto"/>
        <w:left w:val="none" w:sz="0" w:space="0" w:color="auto"/>
        <w:bottom w:val="none" w:sz="0" w:space="0" w:color="auto"/>
        <w:right w:val="none" w:sz="0" w:space="0" w:color="auto"/>
      </w:divBdr>
      <w:divsChild>
        <w:div w:id="348336697">
          <w:marLeft w:val="0"/>
          <w:marRight w:val="0"/>
          <w:marTop w:val="0"/>
          <w:marBottom w:val="0"/>
          <w:divBdr>
            <w:top w:val="none" w:sz="0" w:space="0" w:color="auto"/>
            <w:left w:val="none" w:sz="0" w:space="0" w:color="auto"/>
            <w:bottom w:val="none" w:sz="0" w:space="0" w:color="auto"/>
            <w:right w:val="none" w:sz="0" w:space="0" w:color="auto"/>
          </w:divBdr>
        </w:div>
        <w:div w:id="1538271078">
          <w:marLeft w:val="0"/>
          <w:marRight w:val="0"/>
          <w:marTop w:val="0"/>
          <w:marBottom w:val="0"/>
          <w:divBdr>
            <w:top w:val="none" w:sz="0" w:space="0" w:color="auto"/>
            <w:left w:val="none" w:sz="0" w:space="0" w:color="auto"/>
            <w:bottom w:val="none" w:sz="0" w:space="0" w:color="auto"/>
            <w:right w:val="none" w:sz="0" w:space="0" w:color="auto"/>
          </w:divBdr>
        </w:div>
        <w:div w:id="156919166">
          <w:marLeft w:val="0"/>
          <w:marRight w:val="0"/>
          <w:marTop w:val="0"/>
          <w:marBottom w:val="0"/>
          <w:divBdr>
            <w:top w:val="none" w:sz="0" w:space="0" w:color="auto"/>
            <w:left w:val="none" w:sz="0" w:space="0" w:color="auto"/>
            <w:bottom w:val="none" w:sz="0" w:space="0" w:color="auto"/>
            <w:right w:val="none" w:sz="0" w:space="0" w:color="auto"/>
          </w:divBdr>
        </w:div>
        <w:div w:id="839855242">
          <w:marLeft w:val="0"/>
          <w:marRight w:val="0"/>
          <w:marTop w:val="0"/>
          <w:marBottom w:val="0"/>
          <w:divBdr>
            <w:top w:val="none" w:sz="0" w:space="0" w:color="auto"/>
            <w:left w:val="none" w:sz="0" w:space="0" w:color="auto"/>
            <w:bottom w:val="none" w:sz="0" w:space="0" w:color="auto"/>
            <w:right w:val="none" w:sz="0" w:space="0" w:color="auto"/>
          </w:divBdr>
        </w:div>
        <w:div w:id="933518499">
          <w:marLeft w:val="0"/>
          <w:marRight w:val="0"/>
          <w:marTop w:val="0"/>
          <w:marBottom w:val="0"/>
          <w:divBdr>
            <w:top w:val="none" w:sz="0" w:space="0" w:color="auto"/>
            <w:left w:val="none" w:sz="0" w:space="0" w:color="auto"/>
            <w:bottom w:val="none" w:sz="0" w:space="0" w:color="auto"/>
            <w:right w:val="none" w:sz="0" w:space="0" w:color="auto"/>
          </w:divBdr>
          <w:divsChild>
            <w:div w:id="12138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148">
      <w:bodyDiv w:val="1"/>
      <w:marLeft w:val="0"/>
      <w:marRight w:val="0"/>
      <w:marTop w:val="0"/>
      <w:marBottom w:val="0"/>
      <w:divBdr>
        <w:top w:val="none" w:sz="0" w:space="0" w:color="auto"/>
        <w:left w:val="none" w:sz="0" w:space="0" w:color="auto"/>
        <w:bottom w:val="none" w:sz="0" w:space="0" w:color="auto"/>
        <w:right w:val="none" w:sz="0" w:space="0" w:color="auto"/>
      </w:divBdr>
    </w:div>
    <w:div w:id="2133816744">
      <w:bodyDiv w:val="1"/>
      <w:marLeft w:val="0"/>
      <w:marRight w:val="0"/>
      <w:marTop w:val="0"/>
      <w:marBottom w:val="0"/>
      <w:divBdr>
        <w:top w:val="none" w:sz="0" w:space="0" w:color="auto"/>
        <w:left w:val="none" w:sz="0" w:space="0" w:color="auto"/>
        <w:bottom w:val="none" w:sz="0" w:space="0" w:color="auto"/>
        <w:right w:val="none" w:sz="0" w:space="0" w:color="auto"/>
      </w:divBdr>
    </w:div>
    <w:div w:id="214122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vimeo.com/96757414"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twitter.com/GlobalGoalsU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iQuiyIS6oF8"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ofossilfree.org/not-a-penny-more" TargetMode="External"/><Relationship Id="rId23" Type="http://schemas.openxmlformats.org/officeDocument/2006/relationships/footer" Target="footer1.xml"/><Relationship Id="rId10" Type="http://schemas.openxmlformats.org/officeDocument/2006/relationships/hyperlink" Target="mailto:chair@nbo.org.u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e-b-u.org/" TargetMode="External"/><Relationship Id="rId14" Type="http://schemas.openxmlformats.org/officeDocument/2006/relationships/hyperlink" Target="http://www.ethicalconsumer.org/subscriptions.asp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6782</Words>
  <Characters>38660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Thuring</dc:creator>
  <cp:keywords/>
  <dc:description/>
  <cp:lastModifiedBy>Mokshini Grant</cp:lastModifiedBy>
  <cp:revision>2</cp:revision>
  <cp:lastPrinted>2018-04-27T15:49:00Z</cp:lastPrinted>
  <dcterms:created xsi:type="dcterms:W3CDTF">2018-05-01T14:44:00Z</dcterms:created>
  <dcterms:modified xsi:type="dcterms:W3CDTF">2018-05-01T14:44:00Z</dcterms:modified>
</cp:coreProperties>
</file>